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54" w:rsidRPr="00534854" w:rsidRDefault="00534854" w:rsidP="00534854">
      <w:pPr>
        <w:spacing w:after="0" w:line="240" w:lineRule="auto"/>
        <w:jc w:val="right"/>
        <w:rPr>
          <w:rFonts w:ascii="Times New Roman" w:eastAsia="Times New Roman" w:hAnsi="Times New Roman" w:cs="Times New Roman"/>
          <w:sz w:val="36"/>
          <w:szCs w:val="36"/>
          <w:lang w:eastAsia="ru-RU"/>
        </w:rPr>
      </w:pPr>
      <w:r w:rsidRPr="00534854">
        <w:rPr>
          <w:rFonts w:ascii="Times New Roman" w:eastAsia="Times New Roman" w:hAnsi="Times New Roman" w:cs="Times New Roman"/>
          <w:sz w:val="36"/>
          <w:szCs w:val="36"/>
          <w:lang w:eastAsia="ru-RU"/>
        </w:rPr>
        <w:t>ПРОЕКТ</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left="-567" w:firstLine="567"/>
        <w:rPr>
          <w:rFonts w:ascii="Times New Roman" w:eastAsia="Times New Roman" w:hAnsi="Times New Roman" w:cs="Times New Roman"/>
          <w:b/>
          <w:sz w:val="24"/>
          <w:szCs w:val="24"/>
          <w:lang w:eastAsia="ru-RU"/>
        </w:rPr>
      </w:pPr>
      <w:bookmarkStart w:id="0" w:name="_GoBack"/>
      <w:bookmarkEnd w:id="0"/>
    </w:p>
    <w:p w:rsidR="00534854" w:rsidRPr="00534854" w:rsidRDefault="00534854" w:rsidP="00534854">
      <w:pPr>
        <w:spacing w:after="0" w:line="240" w:lineRule="auto"/>
        <w:ind w:left="-567" w:firstLine="567"/>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ind w:left="-567" w:firstLine="567"/>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ind w:left="-567" w:firstLine="567"/>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r w:rsidRPr="00534854">
        <w:rPr>
          <w:rFonts w:ascii="Times New Roman" w:eastAsia="Times New Roman" w:hAnsi="Times New Roman" w:cs="Times New Roman"/>
          <w:b/>
          <w:sz w:val="36"/>
          <w:szCs w:val="36"/>
          <w:lang w:eastAsia="ru-RU"/>
        </w:rPr>
        <w:t xml:space="preserve">МЕСТНЫЕ  НОРМАТИВЫ  ГРАДОСТРОИТЕЛЬНОГО ПРОЕКТИРОВАНИЯ ХМЕЛЕВСКОГО СЕЛЬСКОГО ПОСЕЛЕНИЯ ВЫГОНИЧСКОГО РАЙОНА </w:t>
      </w: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r w:rsidRPr="00534854">
        <w:rPr>
          <w:rFonts w:ascii="Times New Roman" w:eastAsia="Times New Roman" w:hAnsi="Times New Roman" w:cs="Times New Roman"/>
          <w:b/>
          <w:sz w:val="36"/>
          <w:szCs w:val="36"/>
          <w:lang w:eastAsia="ru-RU"/>
        </w:rPr>
        <w:t>БРЯНСКОЙ  ОБЛАСТИ</w:t>
      </w: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36"/>
          <w:szCs w:val="36"/>
          <w:lang w:eastAsia="ru-RU"/>
        </w:rPr>
      </w:pPr>
    </w:p>
    <w:p w:rsidR="00534854" w:rsidRPr="00534854" w:rsidRDefault="00534854" w:rsidP="00534854">
      <w:pPr>
        <w:spacing w:after="0" w:line="240" w:lineRule="auto"/>
        <w:jc w:val="center"/>
        <w:rPr>
          <w:rFonts w:ascii="Times New Roman" w:eastAsia="Times New Roman" w:hAnsi="Times New Roman" w:cs="Times New Roman"/>
          <w:b/>
          <w:sz w:val="28"/>
          <w:szCs w:val="28"/>
          <w:lang w:eastAsia="ru-RU"/>
        </w:rPr>
      </w:pPr>
      <w:proofErr w:type="spellStart"/>
      <w:r w:rsidRPr="00534854">
        <w:rPr>
          <w:rFonts w:ascii="Times New Roman" w:eastAsia="Times New Roman" w:hAnsi="Times New Roman" w:cs="Times New Roman"/>
          <w:b/>
          <w:sz w:val="28"/>
          <w:szCs w:val="28"/>
          <w:lang w:eastAsia="ru-RU"/>
        </w:rPr>
        <w:t>Д.Хмелево</w:t>
      </w:r>
      <w:proofErr w:type="spellEnd"/>
      <w:r w:rsidRPr="00534854">
        <w:rPr>
          <w:rFonts w:ascii="Times New Roman" w:eastAsia="Times New Roman" w:hAnsi="Times New Roman" w:cs="Times New Roman"/>
          <w:b/>
          <w:sz w:val="28"/>
          <w:szCs w:val="28"/>
          <w:lang w:eastAsia="ru-RU"/>
        </w:rPr>
        <w:t>, 2018 г.</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bookmarkStart w:id="1" w:name="sub_141"/>
      <w:r w:rsidRPr="00534854">
        <w:rPr>
          <w:rFonts w:ascii="Times New Roman" w:eastAsia="Times New Roman" w:hAnsi="Times New Roman" w:cs="Times New Roman"/>
          <w:b/>
          <w:sz w:val="24"/>
          <w:szCs w:val="24"/>
          <w:lang w:eastAsia="ru-RU"/>
        </w:rPr>
        <w:lastRenderedPageBreak/>
        <w:t>1. ОБЩИЕ ПОЛОЖЕНИЯ</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widowControl w:val="0"/>
        <w:suppressAutoHyphens/>
        <w:adjustRightInd w:val="0"/>
        <w:spacing w:after="0" w:line="240" w:lineRule="auto"/>
        <w:jc w:val="both"/>
        <w:textAlignment w:val="baseline"/>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sz w:val="24"/>
          <w:szCs w:val="24"/>
          <w:lang w:eastAsia="ru-RU"/>
        </w:rPr>
        <w:t xml:space="preserve">Местные нормативы градостроительного проектирования Хмелевского сельского поселения </w:t>
      </w:r>
      <w:proofErr w:type="spellStart"/>
      <w:r w:rsidRPr="00534854">
        <w:rPr>
          <w:rFonts w:ascii="Times New Roman" w:eastAsia="Times New Roman" w:hAnsi="Times New Roman" w:cs="Times New Roman"/>
          <w:sz w:val="24"/>
          <w:szCs w:val="24"/>
          <w:lang w:eastAsia="ru-RU"/>
        </w:rPr>
        <w:t>Выгоничского</w:t>
      </w:r>
      <w:proofErr w:type="spellEnd"/>
      <w:r w:rsidRPr="00534854">
        <w:rPr>
          <w:rFonts w:ascii="Times New Roman" w:eastAsia="Times New Roman" w:hAnsi="Times New Roman" w:cs="Times New Roman"/>
          <w:sz w:val="24"/>
          <w:szCs w:val="24"/>
          <w:lang w:eastAsia="ru-RU"/>
        </w:rPr>
        <w:t xml:space="preserve">  района Брянской области разработаны Хмелевской сельской администрацией</w:t>
      </w:r>
      <w:r w:rsidRPr="00534854">
        <w:rPr>
          <w:rFonts w:ascii="Times New Roman" w:eastAsia="Times New Roman" w:hAnsi="Times New Roman" w:cs="Times New Roman"/>
          <w:bCs/>
          <w:sz w:val="24"/>
          <w:szCs w:val="24"/>
          <w:lang w:eastAsia="ru-RU"/>
        </w:rPr>
        <w:t xml:space="preserve">  в соответствии с Порядком подготовки и утверждения местных нормативов градостроительного проектирования Хмелевского сельского поселения и внесения в них изменений, утвержденным постановлением Хмелевской сельской администрации от 27.12.2017г. № 98</w:t>
      </w:r>
    </w:p>
    <w:p w:rsidR="00534854" w:rsidRPr="00534854" w:rsidRDefault="00534854" w:rsidP="00534854">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Содержание местных нормативов градостроительного проектирования Хмелевского сельского поселения </w:t>
      </w:r>
      <w:proofErr w:type="spellStart"/>
      <w:r w:rsidRPr="00534854">
        <w:rPr>
          <w:rFonts w:ascii="Times New Roman" w:eastAsia="Times New Roman" w:hAnsi="Times New Roman" w:cs="Times New Roman"/>
          <w:sz w:val="24"/>
          <w:szCs w:val="24"/>
          <w:lang w:eastAsia="ru-RU"/>
        </w:rPr>
        <w:t>Выгоничского</w:t>
      </w:r>
      <w:proofErr w:type="spellEnd"/>
      <w:r w:rsidRPr="00534854">
        <w:rPr>
          <w:rFonts w:ascii="Times New Roman" w:eastAsia="Times New Roman" w:hAnsi="Times New Roman" w:cs="Times New Roman"/>
          <w:sz w:val="24"/>
          <w:szCs w:val="24"/>
          <w:lang w:eastAsia="ru-RU"/>
        </w:rPr>
        <w:t xml:space="preserve"> района Брянской области (далее - нормативы) соответствует части 5 статьи 29.2 Градостроительного кодекса Российской Федерации и включает в себя:</w:t>
      </w:r>
    </w:p>
    <w:p w:rsidR="00534854" w:rsidRPr="00534854" w:rsidRDefault="00534854" w:rsidP="005348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1) </w:t>
      </w:r>
      <w:r w:rsidRPr="00534854">
        <w:rPr>
          <w:rFonts w:ascii="Times New Roman" w:eastAsia="Times New Roman" w:hAnsi="Times New Roman" w:cs="Times New Roman"/>
          <w:color w:val="000000"/>
          <w:sz w:val="24"/>
          <w:szCs w:val="24"/>
          <w:lang w:eastAsia="ru-RU"/>
        </w:rPr>
        <w:t>Основную часть (расчетные показатели минимально допустимого уровня обеспеченности объектами местного значения сельского поселения  населения Хмелевского сельского поселения и расчетные показатели максимально допустимого уровня территориальной доступности таких объектов для населения Хмелевского сельского поселения)</w:t>
      </w:r>
      <w:r w:rsidRPr="00534854">
        <w:rPr>
          <w:rFonts w:ascii="Times New Roman" w:eastAsia="Times New Roman" w:hAnsi="Times New Roman" w:cs="Times New Roman"/>
          <w:sz w:val="24"/>
          <w:szCs w:val="24"/>
          <w:lang w:eastAsia="ru-RU"/>
        </w:rPr>
        <w:t>;</w:t>
      </w:r>
    </w:p>
    <w:p w:rsidR="00534854" w:rsidRPr="00534854" w:rsidRDefault="00534854" w:rsidP="005348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2) </w:t>
      </w:r>
      <w:r w:rsidRPr="00534854">
        <w:rPr>
          <w:rFonts w:ascii="Times New Roman" w:eastAsia="Times New Roman" w:hAnsi="Times New Roman" w:cs="Times New Roman"/>
          <w:color w:val="000000"/>
          <w:sz w:val="24"/>
          <w:szCs w:val="24"/>
          <w:lang w:eastAsia="ru-RU"/>
        </w:rPr>
        <w:t>Материалы по обоснованию расчетных показателей, содержащихся в основной части нормативов</w:t>
      </w:r>
      <w:r w:rsidRPr="00534854">
        <w:rPr>
          <w:rFonts w:ascii="Times New Roman" w:eastAsia="Times New Roman" w:hAnsi="Times New Roman" w:cs="Times New Roman"/>
          <w:sz w:val="24"/>
          <w:szCs w:val="24"/>
          <w:lang w:eastAsia="ru-RU"/>
        </w:rPr>
        <w:t>;</w:t>
      </w:r>
    </w:p>
    <w:p w:rsidR="00534854" w:rsidRPr="00534854" w:rsidRDefault="00534854" w:rsidP="005348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3) </w:t>
      </w:r>
      <w:r w:rsidRPr="00534854">
        <w:rPr>
          <w:rFonts w:ascii="Times New Roman" w:eastAsia="Times New Roman" w:hAnsi="Times New Roman" w:cs="Times New Roman"/>
          <w:color w:val="000000"/>
          <w:sz w:val="24"/>
          <w:szCs w:val="24"/>
          <w:lang w:eastAsia="ru-RU"/>
        </w:rPr>
        <w:t>Правила и область применения расчетных показателей, содержащихся в основной части нормативов</w:t>
      </w:r>
      <w:r w:rsidRPr="00534854">
        <w:rPr>
          <w:rFonts w:ascii="Times New Roman" w:eastAsia="Times New Roman" w:hAnsi="Times New Roman" w:cs="Times New Roman"/>
          <w:sz w:val="24"/>
          <w:szCs w:val="24"/>
          <w:lang w:eastAsia="ru-RU"/>
        </w:rPr>
        <w:t>.</w:t>
      </w:r>
    </w:p>
    <w:p w:rsidR="00534854" w:rsidRPr="00534854" w:rsidRDefault="00534854" w:rsidP="00534854">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Нормативы входят в систему нормативных правовых актов, регламентирующих градостроительную деятельность на территории Хмелевского сельского поселения.</w:t>
      </w:r>
    </w:p>
    <w:p w:rsidR="00534854" w:rsidRPr="00534854" w:rsidRDefault="00534854" w:rsidP="00534854">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Нормативы подлежат корректировке в случае утверждения отсутствовавших при их разработке документов стратегического социально-экономического планирования Хмелевского сельского поселения и/или нормативных правовых актов и нормативно-технических документов.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 разработке нормативов, были применены следующие нормативные правовые акты:</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Градостроительный кодекс Российской Федерации;</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 Земельный кодекс Российской Федерации;</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 Федеральный закон от 06.10.2003 № 131-ФЗ «Об общих принципах организации местного самоуправления в Российской Федерации»</w:t>
      </w:r>
    </w:p>
    <w:p w:rsidR="00534854" w:rsidRPr="00534854" w:rsidRDefault="00534854" w:rsidP="00534854">
      <w:pPr>
        <w:spacing w:after="0" w:line="240" w:lineRule="auto"/>
        <w:contextualSpacing/>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4.  Региональные нормативы градостроительного проектирования Брянской области, утвержденные постановлением администрации Брянской области от 04.12.2012 № 1121;</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5. Местные нормативы градостроительного проектирования </w:t>
      </w:r>
      <w:proofErr w:type="spellStart"/>
      <w:r w:rsidRPr="00534854">
        <w:rPr>
          <w:rFonts w:ascii="Times New Roman" w:eastAsia="Times New Roman" w:hAnsi="Times New Roman" w:cs="Times New Roman"/>
          <w:sz w:val="24"/>
          <w:szCs w:val="24"/>
          <w:lang w:eastAsia="ru-RU"/>
        </w:rPr>
        <w:t>Выгоничского</w:t>
      </w:r>
      <w:proofErr w:type="spellEnd"/>
      <w:r w:rsidRPr="00534854">
        <w:rPr>
          <w:rFonts w:ascii="Times New Roman" w:eastAsia="Times New Roman" w:hAnsi="Times New Roman" w:cs="Times New Roman"/>
          <w:sz w:val="24"/>
          <w:szCs w:val="24"/>
          <w:lang w:eastAsia="ru-RU"/>
        </w:rPr>
        <w:t xml:space="preserve"> муниципального района Брянской области, утвержденные решением </w:t>
      </w:r>
      <w:proofErr w:type="spellStart"/>
      <w:r w:rsidRPr="00534854">
        <w:rPr>
          <w:rFonts w:ascii="Times New Roman" w:eastAsia="Times New Roman" w:hAnsi="Times New Roman" w:cs="Times New Roman"/>
          <w:sz w:val="24"/>
          <w:szCs w:val="24"/>
          <w:lang w:eastAsia="ru-RU"/>
        </w:rPr>
        <w:t>Выгоничского</w:t>
      </w:r>
      <w:proofErr w:type="spellEnd"/>
      <w:r w:rsidRPr="00534854">
        <w:rPr>
          <w:rFonts w:ascii="Times New Roman" w:eastAsia="Times New Roman" w:hAnsi="Times New Roman" w:cs="Times New Roman"/>
          <w:sz w:val="24"/>
          <w:szCs w:val="24"/>
          <w:lang w:eastAsia="ru-RU"/>
        </w:rPr>
        <w:t xml:space="preserve"> районного Совета народных депутатов от 19.12.2017 г. № 205.</w:t>
      </w:r>
    </w:p>
    <w:p w:rsidR="00534854" w:rsidRPr="00534854" w:rsidRDefault="00534854" w:rsidP="00534854">
      <w:pPr>
        <w:spacing w:after="0" w:line="240" w:lineRule="auto"/>
        <w:jc w:val="both"/>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color w:val="FF0000"/>
          <w:sz w:val="24"/>
          <w:szCs w:val="24"/>
          <w:lang w:eastAsia="ru-RU"/>
        </w:rPr>
        <w:t xml:space="preserve"> </w:t>
      </w:r>
      <w:bookmarkEnd w:id="1"/>
      <w:r w:rsidRPr="00534854">
        <w:rPr>
          <w:rFonts w:ascii="Times New Roman" w:eastAsia="Times New Roman" w:hAnsi="Times New Roman" w:cs="Times New Roman"/>
          <w:b/>
          <w:sz w:val="24"/>
          <w:szCs w:val="24"/>
          <w:lang w:eastAsia="ru-RU"/>
        </w:rPr>
        <w:t xml:space="preserve">2. ОСНОВНАЯ ЧАСТЬ </w:t>
      </w:r>
      <w:r w:rsidRPr="00534854">
        <w:rPr>
          <w:rFonts w:ascii="Times New Roman" w:eastAsia="Times New Roman" w:hAnsi="Times New Roman" w:cs="Times New Roman"/>
          <w:b/>
          <w:color w:val="000000"/>
          <w:sz w:val="24"/>
          <w:szCs w:val="24"/>
          <w:lang w:eastAsia="ru-RU"/>
        </w:rPr>
        <w:t>(расчетные показатели минимально допустимого уровня обеспеченности объектами местного значения сельского поселения населения Хмелевского сельского поселения и расчетные показатели максимально допустимого уровня территориальной доступности таких объектов для населения Хмелевского сельского поселения)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lastRenderedPageBreak/>
        <w:t xml:space="preserve">2.1. Расчетные </w:t>
      </w:r>
      <w:r w:rsidRPr="00534854">
        <w:rPr>
          <w:rFonts w:ascii="Times New Roman" w:eastAsia="Times New Roman" w:hAnsi="Times New Roman" w:cs="Times New Roman"/>
          <w:b/>
          <w:color w:val="000000"/>
          <w:sz w:val="24"/>
          <w:szCs w:val="24"/>
          <w:lang w:eastAsia="ru-RU"/>
        </w:rPr>
        <w:t>показатели минимально допустимого уровня обеспеченности объектами местного значения сельского поселения населения Хмелевского сельского поселения и расчетные показатели максимально допустимого уровня территориальной доступности таких объектов для населения Хмелевского сельского поселения.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На территории Хмелевского сельского поселения устанавливаются следующие расчетные показатели:</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2.1.1. Объекты, относящиеся к области электроснабжения поселения</w:t>
      </w:r>
    </w:p>
    <w:p w:rsidR="00534854" w:rsidRPr="00534854" w:rsidRDefault="00534854" w:rsidP="00534854">
      <w:pPr>
        <w:spacing w:after="0" w:line="240" w:lineRule="auto"/>
        <w:ind w:firstLine="709"/>
        <w:jc w:val="right"/>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09"/>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174"/>
        <w:gridCol w:w="1595"/>
        <w:gridCol w:w="1317"/>
        <w:gridCol w:w="1440"/>
        <w:gridCol w:w="1260"/>
      </w:tblGrid>
      <w:tr w:rsidR="00534854" w:rsidRPr="00534854" w:rsidTr="00534854">
        <w:trPr>
          <w:trHeight w:val="778"/>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174"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(ресурса)</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17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 xml:space="preserve"> </w:t>
            </w:r>
          </w:p>
          <w:p w:rsidR="00534854" w:rsidRPr="00534854" w:rsidRDefault="00534854" w:rsidP="00534854">
            <w:pPr>
              <w:spacing w:after="0" w:line="240" w:lineRule="auto"/>
              <w:rPr>
                <w:rFonts w:ascii="Times New Roman" w:eastAsia="Times New Roman" w:hAnsi="Times New Roman" w:cs="Times New Roman"/>
                <w:sz w:val="24"/>
                <w:szCs w:val="24"/>
                <w:lang w:val="en-US" w:eastAsia="ru-RU"/>
              </w:rPr>
            </w:pPr>
            <w:r w:rsidRPr="00534854">
              <w:rPr>
                <w:rFonts w:ascii="Times New Roman" w:eastAsia="Times New Roman" w:hAnsi="Times New Roman" w:cs="Times New Roman"/>
                <w:sz w:val="24"/>
                <w:szCs w:val="24"/>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534854">
              <w:rPr>
                <w:rFonts w:ascii="Times New Roman" w:eastAsia="Calibri" w:hAnsi="Times New Roman" w:cs="Times New Roman"/>
                <w:sz w:val="24"/>
                <w:szCs w:val="24"/>
              </w:rPr>
              <w:t>кВт·</w:t>
            </w:r>
            <w:proofErr w:type="gramStart"/>
            <w:r w:rsidRPr="00534854">
              <w:rPr>
                <w:rFonts w:ascii="Times New Roman" w:eastAsia="Calibri" w:hAnsi="Times New Roman" w:cs="Times New Roman"/>
                <w:sz w:val="24"/>
                <w:szCs w:val="24"/>
              </w:rPr>
              <w:t>ч</w:t>
            </w:r>
            <w:proofErr w:type="spellEnd"/>
            <w:proofErr w:type="gramEnd"/>
            <w:r w:rsidRPr="00534854">
              <w:rPr>
                <w:rFonts w:ascii="Times New Roman" w:eastAsia="Calibri" w:hAnsi="Times New Roman" w:cs="Times New Roman"/>
                <w:sz w:val="24"/>
                <w:szCs w:val="24"/>
              </w:rPr>
              <w:t xml:space="preserve">  / год на 1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950</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Не нормируется</w:t>
            </w:r>
          </w:p>
        </w:tc>
      </w:tr>
      <w:tr w:rsidR="00534854" w:rsidRPr="00534854" w:rsidTr="00534854">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317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Электроэнергия, </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34854">
              <w:rPr>
                <w:rFonts w:ascii="Times New Roman" w:eastAsia="Calibri" w:hAnsi="Times New Roman" w:cs="Times New Roman"/>
                <w:sz w:val="24"/>
                <w:szCs w:val="24"/>
              </w:rPr>
              <w:t>ч</w:t>
            </w:r>
            <w:proofErr w:type="gramEnd"/>
            <w:r w:rsidRPr="00534854">
              <w:rPr>
                <w:rFonts w:ascii="Times New Roman" w:eastAsia="Calibri" w:hAnsi="Times New Roman" w:cs="Times New Roman"/>
                <w:sz w:val="24"/>
                <w:szCs w:val="24"/>
              </w:rPr>
              <w:t xml:space="preserve"> /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4100</w:t>
            </w:r>
          </w:p>
        </w:tc>
        <w:tc>
          <w:tcPr>
            <w:tcW w:w="3960" w:type="dxa"/>
            <w:gridSpan w:val="2"/>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r w:rsidR="00534854" w:rsidRPr="00534854" w:rsidTr="00534854">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w:t>
            </w:r>
          </w:p>
        </w:tc>
        <w:tc>
          <w:tcPr>
            <w:tcW w:w="317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autoSpaceDE w:val="0"/>
              <w:autoSpaceDN w:val="0"/>
              <w:adjustRightInd w:val="0"/>
              <w:spacing w:after="0" w:line="240" w:lineRule="auto"/>
              <w:jc w:val="center"/>
              <w:rPr>
                <w:rFonts w:ascii="Times New Roman" w:eastAsia="Calibri" w:hAnsi="Times New Roman" w:cs="Times New Roman"/>
                <w:sz w:val="24"/>
                <w:szCs w:val="24"/>
              </w:rPr>
            </w:pPr>
            <w:r w:rsidRPr="00534854">
              <w:rPr>
                <w:rFonts w:ascii="Times New Roman" w:eastAsia="Calibri" w:hAnsi="Times New Roman" w:cs="Times New Roman"/>
                <w:sz w:val="24"/>
                <w:szCs w:val="24"/>
              </w:rPr>
              <w:t>кВт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960" w:type="dxa"/>
            <w:gridSpan w:val="2"/>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bl>
    <w:p w:rsidR="00534854" w:rsidRPr="00534854" w:rsidRDefault="00534854" w:rsidP="00534854">
      <w:pPr>
        <w:spacing w:after="0" w:line="240" w:lineRule="auto"/>
        <w:ind w:firstLine="709"/>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Примечания: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 Расчёт электрических нагрузок для разных типов застройки следует производить в соответствии с нормами СП 31-110-2003</w:t>
      </w:r>
      <w:r w:rsidRPr="00534854">
        <w:rPr>
          <w:rFonts w:ascii="Times New Roman" w:eastAsia="Times New Roman" w:hAnsi="Times New Roman" w:cs="Times New Roman"/>
          <w:b/>
          <w:sz w:val="24"/>
          <w:szCs w:val="24"/>
          <w:lang w:eastAsia="ru-RU"/>
        </w:rPr>
        <w:t>.</w:t>
      </w:r>
    </w:p>
    <w:p w:rsidR="00534854" w:rsidRPr="00534854" w:rsidRDefault="00534854" w:rsidP="00534854">
      <w:pPr>
        <w:keepNext/>
        <w:keepLines/>
        <w:spacing w:after="0" w:line="360" w:lineRule="auto"/>
        <w:ind w:hanging="11"/>
        <w:jc w:val="center"/>
        <w:outlineLvl w:val="2"/>
        <w:rPr>
          <w:rFonts w:ascii="Times New Roman" w:eastAsia="Times New Roman" w:hAnsi="Times New Roman" w:cs="Times New Roman"/>
          <w:b/>
          <w:bCs/>
          <w:sz w:val="24"/>
          <w:szCs w:val="24"/>
        </w:rPr>
      </w:pPr>
    </w:p>
    <w:p w:rsidR="00534854" w:rsidRPr="00534854" w:rsidRDefault="00534854" w:rsidP="00534854">
      <w:pPr>
        <w:keepNext/>
        <w:keepLines/>
        <w:spacing w:after="0" w:line="360" w:lineRule="auto"/>
        <w:ind w:hanging="11"/>
        <w:jc w:val="center"/>
        <w:outlineLvl w:val="2"/>
        <w:rPr>
          <w:rFonts w:ascii="Times New Roman" w:eastAsia="Times New Roman" w:hAnsi="Times New Roman" w:cs="Times New Roman"/>
          <w:b/>
          <w:bCs/>
          <w:sz w:val="24"/>
          <w:szCs w:val="24"/>
        </w:rPr>
      </w:pPr>
    </w:p>
    <w:p w:rsidR="00534854" w:rsidRPr="00534854" w:rsidRDefault="00534854" w:rsidP="00534854">
      <w:pPr>
        <w:keepNext/>
        <w:keepLines/>
        <w:spacing w:after="0" w:line="360" w:lineRule="auto"/>
        <w:ind w:hanging="11"/>
        <w:jc w:val="center"/>
        <w:outlineLvl w:val="2"/>
        <w:rPr>
          <w:rFonts w:ascii="Times New Roman" w:eastAsia="Times New Roman" w:hAnsi="Times New Roman" w:cs="Times New Roman"/>
          <w:b/>
          <w:bCs/>
          <w:sz w:val="24"/>
          <w:szCs w:val="24"/>
        </w:rPr>
      </w:pPr>
      <w:r w:rsidRPr="00534854">
        <w:rPr>
          <w:rFonts w:ascii="Times New Roman" w:eastAsia="Times New Roman" w:hAnsi="Times New Roman" w:cs="Times New Roman"/>
          <w:b/>
          <w:bCs/>
          <w:sz w:val="24"/>
          <w:szCs w:val="24"/>
        </w:rPr>
        <w:t>2.1.2. Объекты, относящиеся к области газоснабжения поселения</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93"/>
        <w:gridCol w:w="1445"/>
        <w:gridCol w:w="1392"/>
        <w:gridCol w:w="1445"/>
        <w:gridCol w:w="1215"/>
      </w:tblGrid>
      <w:tr w:rsidR="00534854" w:rsidRPr="00534854" w:rsidTr="00534854">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(ресурса)</w:t>
            </w:r>
          </w:p>
        </w:tc>
        <w:tc>
          <w:tcPr>
            <w:tcW w:w="2872"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496"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46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Природный газ, при наличии централизованного горячего водоснабжения </w:t>
            </w:r>
          </w:p>
        </w:tc>
        <w:tc>
          <w:tcPr>
            <w:tcW w:w="146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м3/ год</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val="en-US" w:eastAsia="ru-RU"/>
              </w:rPr>
            </w:pPr>
            <w:r w:rsidRPr="00534854">
              <w:rPr>
                <w:rFonts w:ascii="Times New Roman" w:eastAsia="Times New Roman" w:hAnsi="Times New Roman" w:cs="Times New Roman"/>
                <w:sz w:val="24"/>
                <w:szCs w:val="24"/>
                <w:lang w:eastAsia="ru-RU"/>
              </w:rPr>
              <w:t>120</w:t>
            </w:r>
          </w:p>
        </w:tc>
        <w:tc>
          <w:tcPr>
            <w:tcW w:w="24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r w:rsidR="00534854" w:rsidRPr="00534854" w:rsidTr="00534854">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Природный газ, при горячем водоснабжении от газовых водонагревателей </w:t>
            </w:r>
          </w:p>
        </w:tc>
        <w:tc>
          <w:tcPr>
            <w:tcW w:w="146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м3/ год</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val="en-US" w:eastAsia="ru-RU"/>
              </w:rPr>
            </w:pPr>
            <w:r w:rsidRPr="00534854">
              <w:rPr>
                <w:rFonts w:ascii="Times New Roman" w:eastAsia="Times New Roman" w:hAnsi="Times New Roman" w:cs="Times New Roman"/>
                <w:sz w:val="24"/>
                <w:szCs w:val="24"/>
                <w:lang w:eastAsia="ru-RU"/>
              </w:rPr>
              <w:t>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r w:rsidR="00534854" w:rsidRPr="00534854" w:rsidTr="00534854">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Природный газ, при отсутствии всяких видов горячего водоснабжения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м3/год       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bl>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Примечания: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 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 Расходы газа для различных потребителей следует принимать по нормам  СП 42-101-2003.</w:t>
      </w:r>
    </w:p>
    <w:p w:rsidR="00534854" w:rsidRPr="00534854" w:rsidRDefault="00534854" w:rsidP="00534854">
      <w:pPr>
        <w:widowControl w:val="0"/>
        <w:spacing w:after="0" w:line="235" w:lineRule="auto"/>
        <w:ind w:firstLine="709"/>
        <w:jc w:val="both"/>
        <w:rPr>
          <w:rFonts w:ascii="Times New Roman" w:eastAsia="Times New Roman" w:hAnsi="Times New Roman" w:cs="Times New Roman"/>
          <w:b/>
          <w:bCs/>
          <w:sz w:val="24"/>
          <w:szCs w:val="24"/>
          <w:lang w:eastAsia="ru-RU"/>
        </w:rPr>
      </w:pPr>
    </w:p>
    <w:p w:rsidR="00534854" w:rsidRPr="00534854" w:rsidRDefault="00534854" w:rsidP="00534854">
      <w:pPr>
        <w:widowControl w:val="0"/>
        <w:spacing w:after="0" w:line="235" w:lineRule="auto"/>
        <w:jc w:val="center"/>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2.1.3. 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в границах сельского поселения</w:t>
      </w:r>
    </w:p>
    <w:p w:rsidR="00534854" w:rsidRPr="00534854" w:rsidRDefault="00534854" w:rsidP="00534854">
      <w:pPr>
        <w:widowControl w:val="0"/>
        <w:spacing w:after="0" w:line="235" w:lineRule="auto"/>
        <w:jc w:val="right"/>
        <w:rPr>
          <w:rFonts w:ascii="Times New Roman" w:eastAsia="Times New Roman" w:hAnsi="Times New Roman" w:cs="Times New Roman"/>
          <w:bCs/>
          <w:sz w:val="24"/>
          <w:szCs w:val="24"/>
          <w:lang w:eastAsia="ru-RU"/>
        </w:rPr>
      </w:pPr>
    </w:p>
    <w:p w:rsidR="00534854" w:rsidRPr="00534854" w:rsidRDefault="00534854" w:rsidP="005348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 xml:space="preserve">Плотность сети автодорог </w:t>
      </w:r>
    </w:p>
    <w:p w:rsidR="00534854" w:rsidRPr="00534854" w:rsidRDefault="00534854" w:rsidP="00534854">
      <w:pPr>
        <w:widowControl w:val="0"/>
        <w:spacing w:after="0" w:line="235" w:lineRule="auto"/>
        <w:jc w:val="right"/>
        <w:rPr>
          <w:rFonts w:ascii="Times New Roman" w:eastAsia="Times New Roman" w:hAnsi="Times New Roman" w:cs="Times New Roman"/>
          <w:bCs/>
          <w:sz w:val="24"/>
          <w:szCs w:val="24"/>
          <w:lang w:eastAsia="ru-RU"/>
        </w:rPr>
      </w:pPr>
    </w:p>
    <w:p w:rsidR="00534854" w:rsidRPr="00534854" w:rsidRDefault="00534854" w:rsidP="00534854">
      <w:pPr>
        <w:widowControl w:val="0"/>
        <w:spacing w:after="0" w:line="235" w:lineRule="auto"/>
        <w:jc w:val="right"/>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Таблица 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73"/>
        <w:gridCol w:w="1620"/>
        <w:gridCol w:w="1260"/>
        <w:gridCol w:w="1440"/>
        <w:gridCol w:w="1321"/>
      </w:tblGrid>
      <w:tr w:rsidR="00534854" w:rsidRPr="00534854" w:rsidTr="00534854">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(расчетного показателя)</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761"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ind w:left="-108"/>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Плотность сети автодорог местного значения вне границ населенных пунктов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км / 1 км</w:t>
            </w:r>
            <w:proofErr w:type="gramStart"/>
            <w:r w:rsidRPr="00534854">
              <w:rPr>
                <w:rFonts w:ascii="Times New Roman" w:eastAsia="Times New Roman" w:hAnsi="Times New Roman" w:cs="Times New Roman"/>
                <w:sz w:val="24"/>
                <w:szCs w:val="24"/>
                <w:lang w:eastAsia="ru-RU"/>
              </w:rPr>
              <w:t>2</w:t>
            </w:r>
            <w:proofErr w:type="gramEnd"/>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0,13 </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bl>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Объекты в области обслуживания транспортных средств</w:t>
      </w:r>
    </w:p>
    <w:p w:rsidR="00534854" w:rsidRPr="00534854" w:rsidRDefault="00534854" w:rsidP="0053485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34854" w:rsidRPr="00534854" w:rsidRDefault="00534854" w:rsidP="0053485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Таблица 4</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844"/>
        <w:gridCol w:w="1702"/>
        <w:gridCol w:w="1559"/>
        <w:gridCol w:w="1276"/>
      </w:tblGrid>
      <w:tr w:rsidR="00534854" w:rsidRPr="00534854" w:rsidTr="00534854">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w:t>
            </w:r>
          </w:p>
        </w:tc>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Наименование объекта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34854" w:rsidRPr="00534854" w:rsidTr="00534854">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Единица</w:t>
            </w:r>
          </w:p>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Величина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Величина</w:t>
            </w:r>
          </w:p>
        </w:tc>
      </w:tr>
      <w:tr w:rsidR="00534854" w:rsidRPr="00534854" w:rsidTr="0053485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tabs>
                <w:tab w:val="left" w:pos="176"/>
              </w:tabs>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w:t>
            </w:r>
          </w:p>
        </w:tc>
        <w:tc>
          <w:tcPr>
            <w:tcW w:w="28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000000"/>
                <w:spacing w:val="-14"/>
                <w:sz w:val="24"/>
                <w:szCs w:val="24"/>
                <w:lang w:eastAsia="ru-RU"/>
              </w:rPr>
            </w:pPr>
            <w:r w:rsidRPr="00534854">
              <w:rPr>
                <w:rFonts w:ascii="Times New Roman" w:eastAsia="Times New Roman" w:hAnsi="Times New Roman" w:cs="Times New Roman"/>
                <w:color w:val="000000"/>
                <w:sz w:val="24"/>
                <w:szCs w:val="24"/>
                <w:lang w:eastAsia="ru-RU"/>
              </w:rPr>
              <w:t>Станции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пост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1 пост на 200 легковых автомобилей </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Не нормируется</w:t>
            </w:r>
          </w:p>
        </w:tc>
      </w:tr>
      <w:tr w:rsidR="00534854" w:rsidRPr="00534854" w:rsidTr="00534854">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tabs>
                <w:tab w:val="left" w:pos="176"/>
              </w:tabs>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w:t>
            </w:r>
          </w:p>
        </w:tc>
        <w:tc>
          <w:tcPr>
            <w:tcW w:w="28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Автозаправочная станция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топливораздаточная колонка (ТРК)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 ТРК на 1200 легковых автомобилей</w:t>
            </w: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p>
        </w:tc>
      </w:tr>
    </w:tbl>
    <w:p w:rsidR="00534854" w:rsidRPr="00534854" w:rsidRDefault="00534854" w:rsidP="00534854">
      <w:pPr>
        <w:keepNext/>
        <w:keepLines/>
        <w:spacing w:after="0" w:line="360" w:lineRule="auto"/>
        <w:ind w:hanging="11"/>
        <w:jc w:val="center"/>
        <w:outlineLvl w:val="2"/>
        <w:rPr>
          <w:rFonts w:ascii="Times New Roman" w:eastAsia="Times New Roman" w:hAnsi="Times New Roman" w:cs="Times New Roman"/>
          <w:b/>
          <w:bCs/>
          <w:color w:val="0000FF"/>
          <w:sz w:val="24"/>
          <w:szCs w:val="24"/>
        </w:rPr>
      </w:pPr>
    </w:p>
    <w:p w:rsidR="00534854" w:rsidRPr="00534854" w:rsidRDefault="00534854" w:rsidP="005348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Автобусные остановки</w:t>
      </w:r>
    </w:p>
    <w:p w:rsidR="00534854" w:rsidRPr="00534854" w:rsidRDefault="00534854" w:rsidP="00534854">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rPr>
      </w:pPr>
      <w:r w:rsidRPr="00534854">
        <w:rPr>
          <w:rFonts w:ascii="Times New Roman" w:eastAsia="Times New Roman" w:hAnsi="Times New Roman" w:cs="Times New Roman"/>
          <w:sz w:val="24"/>
          <w:szCs w:val="24"/>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22"/>
        <w:gridCol w:w="1530"/>
        <w:gridCol w:w="1343"/>
        <w:gridCol w:w="1395"/>
        <w:gridCol w:w="1636"/>
      </w:tblGrid>
      <w:tr w:rsidR="00534854" w:rsidRPr="00534854" w:rsidTr="00534854">
        <w:trPr>
          <w:trHeight w:val="778"/>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63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55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val="en-US" w:eastAsia="ru-RU"/>
              </w:rPr>
              <w:t>1</w:t>
            </w:r>
          </w:p>
        </w:tc>
        <w:tc>
          <w:tcPr>
            <w:tcW w:w="332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Автобусные остановки на дорогах I-III категории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остановка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на 3 км</w:t>
            </w:r>
          </w:p>
        </w:tc>
        <w:tc>
          <w:tcPr>
            <w:tcW w:w="139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0000FF"/>
                <w:sz w:val="24"/>
                <w:szCs w:val="24"/>
                <w:lang w:eastAsia="ru-RU"/>
              </w:rPr>
            </w:pPr>
            <w:r w:rsidRPr="00534854">
              <w:rPr>
                <w:rFonts w:ascii="Times New Roman" w:eastAsia="Times New Roman" w:hAnsi="Times New Roman" w:cs="Times New Roman"/>
                <w:sz w:val="24"/>
                <w:szCs w:val="24"/>
                <w:lang w:eastAsia="ru-RU"/>
              </w:rPr>
              <w:t>800</w:t>
            </w:r>
          </w:p>
        </w:tc>
      </w:tr>
    </w:tbl>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bCs/>
          <w:color w:val="0000FF"/>
          <w:sz w:val="24"/>
          <w:szCs w:val="24"/>
        </w:rPr>
      </w:pPr>
      <w:r w:rsidRPr="00534854">
        <w:rPr>
          <w:rFonts w:ascii="Times New Roman" w:eastAsia="Times New Roman" w:hAnsi="Times New Roman" w:cs="Times New Roman"/>
          <w:b/>
          <w:sz w:val="24"/>
          <w:szCs w:val="24"/>
          <w:lang w:eastAsia="ru-RU"/>
        </w:rPr>
        <w:t xml:space="preserve"> </w:t>
      </w:r>
    </w:p>
    <w:p w:rsidR="00534854" w:rsidRPr="00534854" w:rsidRDefault="00534854" w:rsidP="00534854">
      <w:pPr>
        <w:keepNext/>
        <w:keepLines/>
        <w:spacing w:after="0" w:line="240" w:lineRule="auto"/>
        <w:ind w:hanging="11"/>
        <w:jc w:val="center"/>
        <w:outlineLvl w:val="2"/>
        <w:rPr>
          <w:rFonts w:ascii="Times New Roman" w:eastAsia="Times New Roman" w:hAnsi="Times New Roman" w:cs="Times New Roman"/>
          <w:b/>
          <w:bCs/>
          <w:sz w:val="24"/>
          <w:szCs w:val="24"/>
        </w:rPr>
      </w:pPr>
    </w:p>
    <w:p w:rsidR="00534854" w:rsidRPr="00534854" w:rsidRDefault="00534854" w:rsidP="00534854">
      <w:pPr>
        <w:keepNext/>
        <w:keepLines/>
        <w:spacing w:after="0" w:line="240" w:lineRule="auto"/>
        <w:ind w:hanging="11"/>
        <w:jc w:val="center"/>
        <w:outlineLvl w:val="2"/>
        <w:rPr>
          <w:rFonts w:ascii="Times New Roman" w:eastAsia="Times New Roman" w:hAnsi="Times New Roman" w:cs="Times New Roman"/>
          <w:b/>
          <w:bCs/>
          <w:sz w:val="24"/>
          <w:szCs w:val="24"/>
        </w:rPr>
      </w:pPr>
      <w:r w:rsidRPr="00534854">
        <w:rPr>
          <w:rFonts w:ascii="Times New Roman" w:eastAsia="Times New Roman" w:hAnsi="Times New Roman" w:cs="Times New Roman"/>
          <w:b/>
          <w:bCs/>
          <w:sz w:val="24"/>
          <w:szCs w:val="24"/>
        </w:rPr>
        <w:t>Парковки (парковочные места)</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151"/>
        <w:gridCol w:w="1192"/>
        <w:gridCol w:w="968"/>
        <w:gridCol w:w="1080"/>
      </w:tblGrid>
      <w:tr w:rsidR="00534854" w:rsidRPr="00534854" w:rsidTr="00534854">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048"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96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Парковочные места объектов дошкольного, начального и среднего общего образования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машино</w:t>
            </w:r>
            <w:proofErr w:type="spellEnd"/>
            <w:r w:rsidRPr="00534854">
              <w:rPr>
                <w:rFonts w:ascii="Times New Roman" w:eastAsia="Times New Roman" w:hAnsi="Times New Roman" w:cs="Times New Roman"/>
                <w:sz w:val="24"/>
                <w:szCs w:val="24"/>
                <w:lang w:eastAsia="ru-RU"/>
              </w:rPr>
              <w:t>-мест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 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250</w:t>
            </w:r>
          </w:p>
        </w:tc>
      </w:tr>
      <w:tr w:rsidR="00534854" w:rsidRPr="00534854" w:rsidTr="0053485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pacing w:val="-14"/>
                <w:sz w:val="24"/>
                <w:szCs w:val="24"/>
                <w:lang w:eastAsia="ru-RU"/>
              </w:rPr>
            </w:pPr>
            <w:r w:rsidRPr="00534854">
              <w:rPr>
                <w:rFonts w:ascii="Times New Roman" w:eastAsia="Times New Roman" w:hAnsi="Times New Roman" w:cs="Times New Roman"/>
                <w:spacing w:val="-14"/>
                <w:sz w:val="24"/>
                <w:szCs w:val="24"/>
                <w:lang w:eastAsia="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pacing w:val="-14"/>
                <w:sz w:val="24"/>
                <w:szCs w:val="24"/>
                <w:lang w:eastAsia="ru-RU"/>
              </w:rPr>
            </w:pPr>
            <w:r w:rsidRPr="00534854">
              <w:rPr>
                <w:rFonts w:ascii="Times New Roman" w:eastAsia="Times New Roman" w:hAnsi="Times New Roman" w:cs="Times New Roman"/>
                <w:spacing w:val="-14"/>
                <w:sz w:val="24"/>
                <w:szCs w:val="24"/>
                <w:lang w:eastAsia="ru-RU"/>
              </w:rPr>
              <w:t>Парковочные места учреждений управления  местного значения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машино</w:t>
            </w:r>
            <w:proofErr w:type="spellEnd"/>
            <w:r w:rsidRPr="00534854">
              <w:rPr>
                <w:rFonts w:ascii="Times New Roman" w:eastAsia="Times New Roman" w:hAnsi="Times New Roman" w:cs="Times New Roman"/>
                <w:sz w:val="24"/>
                <w:szCs w:val="24"/>
                <w:lang w:eastAsia="ru-RU"/>
              </w:rPr>
              <w:t>-мест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 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5</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r w:rsidR="00534854" w:rsidRPr="00534854" w:rsidTr="00534854">
        <w:trPr>
          <w:trHeight w:val="988"/>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Парковочные места больниц</w:t>
            </w:r>
          </w:p>
        </w:tc>
        <w:tc>
          <w:tcPr>
            <w:tcW w:w="21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машино</w:t>
            </w:r>
            <w:proofErr w:type="spellEnd"/>
            <w:r w:rsidRPr="00534854">
              <w:rPr>
                <w:rFonts w:ascii="Times New Roman" w:eastAsia="Times New Roman" w:hAnsi="Times New Roman" w:cs="Times New Roman"/>
                <w:sz w:val="24"/>
                <w:szCs w:val="24"/>
                <w:lang w:eastAsia="ru-RU"/>
              </w:rPr>
              <w:t>-мест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 коек</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5</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r w:rsidR="00534854" w:rsidRPr="00534854" w:rsidTr="0053485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Парковочные места домов и баз отдыха, туристических баз</w:t>
            </w:r>
          </w:p>
        </w:tc>
        <w:tc>
          <w:tcPr>
            <w:tcW w:w="21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машино</w:t>
            </w:r>
            <w:proofErr w:type="spellEnd"/>
            <w:r w:rsidRPr="00534854">
              <w:rPr>
                <w:rFonts w:ascii="Times New Roman" w:eastAsia="Times New Roman" w:hAnsi="Times New Roman" w:cs="Times New Roman"/>
                <w:sz w:val="24"/>
                <w:szCs w:val="24"/>
                <w:lang w:eastAsia="ru-RU"/>
              </w:rPr>
              <w:t>-мест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 отдыхающих и обслуживающего персонала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bl>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Примечание:</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до 100 включительно ............ 5%, но не менее одного места;</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от 101 до 200 .................. 5 мест и дополнительно 3%;</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от 201 до 1000 ................. 8 мест и дополнительно 2%;</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1001 место и более ............. 24 места плюс не менее 1% на каждые 100 мест свыше.</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534854" w:rsidRPr="00534854" w:rsidRDefault="00534854" w:rsidP="00534854">
      <w:pPr>
        <w:spacing w:after="0" w:line="240" w:lineRule="auto"/>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 xml:space="preserve">2.1.4. Объекты, относящиеся к области образования </w:t>
      </w:r>
    </w:p>
    <w:p w:rsidR="00534854" w:rsidRPr="00534854" w:rsidRDefault="00534854" w:rsidP="00534854">
      <w:pPr>
        <w:spacing w:after="0" w:line="240" w:lineRule="auto"/>
        <w:jc w:val="both"/>
        <w:rPr>
          <w:rFonts w:ascii="Times New Roman" w:eastAsia="Times New Roman" w:hAnsi="Times New Roman" w:cs="Times New Roman"/>
          <w:b/>
          <w:color w:val="0000FF"/>
          <w:sz w:val="24"/>
          <w:szCs w:val="24"/>
          <w:lang w:eastAsia="ru-RU"/>
        </w:rPr>
      </w:pPr>
    </w:p>
    <w:p w:rsidR="00534854" w:rsidRPr="00534854" w:rsidRDefault="00534854" w:rsidP="00534854">
      <w:pPr>
        <w:keepNext/>
        <w:keepLines/>
        <w:spacing w:after="0" w:line="240" w:lineRule="auto"/>
        <w:ind w:hanging="11"/>
        <w:jc w:val="center"/>
        <w:outlineLvl w:val="2"/>
        <w:rPr>
          <w:rFonts w:ascii="Times New Roman" w:eastAsia="Times New Roman" w:hAnsi="Times New Roman" w:cs="Times New Roman"/>
          <w:b/>
          <w:bCs/>
          <w:sz w:val="24"/>
          <w:szCs w:val="24"/>
        </w:rPr>
      </w:pPr>
      <w:r w:rsidRPr="00534854">
        <w:rPr>
          <w:rFonts w:ascii="Times New Roman" w:eastAsia="Times New Roman" w:hAnsi="Times New Roman" w:cs="Times New Roman"/>
          <w:b/>
          <w:bCs/>
          <w:sz w:val="24"/>
          <w:szCs w:val="24"/>
        </w:rPr>
        <w:t xml:space="preserve"> Объекты дошкольного образования</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620"/>
        <w:gridCol w:w="1260"/>
        <w:gridCol w:w="1620"/>
        <w:gridCol w:w="900"/>
      </w:tblGrid>
      <w:tr w:rsidR="00534854" w:rsidRPr="00534854" w:rsidTr="00534854">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520"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val="en-US" w:eastAsia="ru-RU"/>
              </w:rPr>
            </w:pPr>
            <w:r w:rsidRPr="00534854">
              <w:rPr>
                <w:rFonts w:ascii="Times New Roman" w:eastAsia="Times New Roman" w:hAnsi="Times New Roman" w:cs="Times New Roman"/>
                <w:sz w:val="24"/>
                <w:szCs w:val="24"/>
                <w:lang w:val="en-US"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Детское дошкольное учреждение общего типа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от численности детей 1-6 лет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70</w:t>
            </w:r>
          </w:p>
        </w:tc>
        <w:tc>
          <w:tcPr>
            <w:tcW w:w="162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пешеходной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30 </w:t>
            </w:r>
          </w:p>
        </w:tc>
      </w:tr>
    </w:tbl>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Примечания: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При отсутствии данных по демографии, суммарная численность мест в детских дошкольных учреждениях принимается 100 мест на 1000 чел.</w:t>
      </w:r>
    </w:p>
    <w:p w:rsidR="00534854" w:rsidRPr="00534854" w:rsidRDefault="00534854" w:rsidP="00534854">
      <w:pPr>
        <w:spacing w:after="0" w:line="240" w:lineRule="auto"/>
        <w:rPr>
          <w:rFonts w:ascii="Times New Roman" w:eastAsia="Times New Roman" w:hAnsi="Times New Roman" w:cs="Times New Roman"/>
          <w:b/>
          <w:color w:val="0000FF"/>
          <w:sz w:val="24"/>
          <w:szCs w:val="24"/>
          <w:lang w:eastAsia="ru-RU"/>
        </w:rPr>
      </w:pPr>
    </w:p>
    <w:p w:rsidR="00534854" w:rsidRPr="00534854" w:rsidRDefault="00534854" w:rsidP="00534854">
      <w:pPr>
        <w:spacing w:after="0" w:line="240" w:lineRule="auto"/>
        <w:rPr>
          <w:rFonts w:ascii="Times New Roman" w:eastAsia="Times New Roman" w:hAnsi="Times New Roman" w:cs="Times New Roman"/>
          <w:b/>
          <w:color w:val="0000FF"/>
          <w:sz w:val="24"/>
          <w:szCs w:val="24"/>
          <w:lang w:eastAsia="ru-RU"/>
        </w:rPr>
      </w:pPr>
    </w:p>
    <w:p w:rsidR="00534854" w:rsidRPr="00534854" w:rsidRDefault="00534854" w:rsidP="005348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Объекты начального, основного и среднего общего образования</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8</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986"/>
        <w:gridCol w:w="1629"/>
        <w:gridCol w:w="1398"/>
        <w:gridCol w:w="1447"/>
        <w:gridCol w:w="1399"/>
      </w:tblGrid>
      <w:tr w:rsidR="00534854" w:rsidRPr="00534854" w:rsidTr="00534854">
        <w:trPr>
          <w:trHeight w:val="738"/>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3027"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846"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39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793"/>
        </w:trPr>
        <w:tc>
          <w:tcPr>
            <w:tcW w:w="53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val="en-US" w:eastAsia="ru-RU"/>
              </w:rPr>
            </w:pPr>
            <w:r w:rsidRPr="00534854">
              <w:rPr>
                <w:rFonts w:ascii="Times New Roman" w:eastAsia="Times New Roman" w:hAnsi="Times New Roman" w:cs="Times New Roman"/>
                <w:sz w:val="24"/>
                <w:szCs w:val="24"/>
                <w:lang w:val="en-US" w:eastAsia="ru-RU"/>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Школа   начального и основного общего образования, 1-9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val="en-US" w:eastAsia="ru-RU"/>
              </w:rPr>
              <w:t>%%</w:t>
            </w:r>
            <w:r w:rsidRPr="00534854">
              <w:rPr>
                <w:rFonts w:ascii="Times New Roman" w:eastAsia="Times New Roman" w:hAnsi="Times New Roman" w:cs="Times New Roman"/>
                <w:sz w:val="24"/>
                <w:szCs w:val="24"/>
                <w:lang w:eastAsia="ru-RU"/>
              </w:rPr>
              <w:t xml:space="preserve">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100 </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val="en-US" w:eastAsia="ru-RU"/>
              </w:rPr>
            </w:pPr>
            <w:r w:rsidRPr="00534854">
              <w:rPr>
                <w:rFonts w:ascii="Times New Roman" w:eastAsia="Times New Roman" w:hAnsi="Times New Roman" w:cs="Times New Roman"/>
                <w:sz w:val="24"/>
                <w:szCs w:val="24"/>
                <w:lang w:eastAsia="ru-RU"/>
              </w:rPr>
              <w:t>150</w:t>
            </w:r>
            <w:r w:rsidRPr="00534854">
              <w:rPr>
                <w:rFonts w:ascii="Times New Roman" w:eastAsia="Times New Roman" w:hAnsi="Times New Roman" w:cs="Times New Roman"/>
                <w:sz w:val="24"/>
                <w:szCs w:val="24"/>
                <w:lang w:val="en-US" w:eastAsia="ru-RU"/>
              </w:rPr>
              <w:t xml:space="preserve">00 </w:t>
            </w:r>
          </w:p>
        </w:tc>
      </w:tr>
      <w:tr w:rsidR="00534854" w:rsidRPr="00534854" w:rsidTr="00534854">
        <w:trPr>
          <w:trHeight w:val="647"/>
        </w:trPr>
        <w:tc>
          <w:tcPr>
            <w:tcW w:w="53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val="en-US" w:eastAsia="ru-RU"/>
              </w:rPr>
            </w:pPr>
            <w:r w:rsidRPr="00534854">
              <w:rPr>
                <w:rFonts w:ascii="Times New Roman" w:eastAsia="Times New Roman" w:hAnsi="Times New Roman" w:cs="Times New Roman"/>
                <w:sz w:val="24"/>
                <w:szCs w:val="24"/>
                <w:lang w:val="en-US" w:eastAsia="ru-RU"/>
              </w:rPr>
              <w:t>2</w:t>
            </w:r>
          </w:p>
        </w:tc>
        <w:tc>
          <w:tcPr>
            <w:tcW w:w="29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Школа   среднего общего образования, 10-11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val="en-US" w:eastAsia="ru-RU"/>
              </w:rPr>
            </w:pPr>
          </w:p>
        </w:tc>
      </w:tr>
    </w:tbl>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Примечания: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2.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 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4.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534854">
        <w:rPr>
          <w:rFonts w:ascii="Times New Roman" w:eastAsia="Times New Roman" w:hAnsi="Times New Roman" w:cs="Times New Roman"/>
          <w:sz w:val="24"/>
          <w:szCs w:val="24"/>
          <w:lang w:eastAsia="ru-RU"/>
        </w:rPr>
        <w:t xml:space="preserve">                          </w:t>
      </w:r>
      <w:r w:rsidRPr="00534854">
        <w:rPr>
          <w:rFonts w:ascii="Times New Roman" w:eastAsia="Times New Roman" w:hAnsi="Times New Roman" w:cs="Times New Roman"/>
          <w:b/>
          <w:bCs/>
          <w:iCs/>
          <w:sz w:val="24"/>
          <w:szCs w:val="24"/>
          <w:lang w:eastAsia="ru-RU"/>
        </w:rPr>
        <w:t>2.1.5 Объекты, относящиеся к области здравоохранения</w:t>
      </w:r>
    </w:p>
    <w:p w:rsidR="00534854" w:rsidRPr="00534854" w:rsidRDefault="00534854" w:rsidP="00534854">
      <w:pPr>
        <w:tabs>
          <w:tab w:val="left" w:pos="3015"/>
        </w:tabs>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tabs>
          <w:tab w:val="left" w:pos="3015"/>
        </w:tabs>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Таблица 9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878"/>
        <w:gridCol w:w="1978"/>
        <w:gridCol w:w="1588"/>
        <w:gridCol w:w="1722"/>
        <w:gridCol w:w="827"/>
      </w:tblGrid>
      <w:tr w:rsidR="00534854" w:rsidRPr="00534854" w:rsidTr="00534854">
        <w:trPr>
          <w:trHeight w:val="778"/>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3566"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549"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02"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82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1419"/>
        </w:trPr>
        <w:tc>
          <w:tcPr>
            <w:tcW w:w="5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287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Амбулатории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3000</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транспортной доступности</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w:t>
            </w:r>
          </w:p>
        </w:tc>
      </w:tr>
      <w:tr w:rsidR="00534854" w:rsidRPr="00534854" w:rsidTr="00534854">
        <w:trPr>
          <w:trHeight w:val="836"/>
        </w:trPr>
        <w:tc>
          <w:tcPr>
            <w:tcW w:w="5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287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Офисы врача общей практики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1700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r w:rsidR="00534854" w:rsidRPr="00534854" w:rsidTr="00534854">
        <w:trPr>
          <w:trHeight w:val="836"/>
        </w:trPr>
        <w:tc>
          <w:tcPr>
            <w:tcW w:w="5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w:t>
            </w:r>
          </w:p>
        </w:tc>
        <w:tc>
          <w:tcPr>
            <w:tcW w:w="287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rPr>
                <w:rFonts w:ascii="Times New Roman" w:eastAsia="Times New Roman" w:hAnsi="Times New Roman" w:cs="Times New Roman"/>
                <w:sz w:val="24"/>
                <w:szCs w:val="24"/>
                <w:lang w:eastAsia="ru-RU"/>
              </w:rPr>
            </w:pPr>
          </w:p>
          <w:p w:rsidR="00534854" w:rsidRPr="00534854" w:rsidRDefault="00534854" w:rsidP="00534854">
            <w:pPr>
              <w:spacing w:after="0"/>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Фельдшерско-акушерские пункты </w:t>
            </w:r>
          </w:p>
          <w:p w:rsidR="00534854" w:rsidRPr="00534854" w:rsidRDefault="00534854" w:rsidP="00534854">
            <w:pPr>
              <w:spacing w:after="0"/>
              <w:rPr>
                <w:rFonts w:ascii="Times New Roman" w:eastAsia="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300-700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bl>
    <w:p w:rsidR="00534854" w:rsidRPr="00534854" w:rsidRDefault="00534854" w:rsidP="00534854">
      <w:pPr>
        <w:autoSpaceDE w:val="0"/>
        <w:autoSpaceDN w:val="0"/>
        <w:adjustRightInd w:val="0"/>
        <w:spacing w:after="0" w:line="240" w:lineRule="auto"/>
        <w:jc w:val="both"/>
        <w:rPr>
          <w:rFonts w:ascii="Courier New" w:eastAsia="Times New Roman" w:hAnsi="Courier New" w:cs="Courier New"/>
          <w:sz w:val="24"/>
          <w:szCs w:val="24"/>
          <w:lang w:eastAsia="ru-RU"/>
        </w:rPr>
      </w:pPr>
    </w:p>
    <w:p w:rsidR="00534854" w:rsidRPr="00534854" w:rsidRDefault="00534854" w:rsidP="00534854">
      <w:pPr>
        <w:autoSpaceDE w:val="0"/>
        <w:autoSpaceDN w:val="0"/>
        <w:adjustRightInd w:val="0"/>
        <w:spacing w:after="0" w:line="240" w:lineRule="auto"/>
        <w:jc w:val="both"/>
        <w:rPr>
          <w:rFonts w:ascii="Courier New" w:eastAsia="Times New Roman" w:hAnsi="Courier New" w:cs="Courier New"/>
          <w:sz w:val="24"/>
          <w:szCs w:val="24"/>
          <w:lang w:eastAsia="ru-RU"/>
        </w:rPr>
      </w:pPr>
    </w:p>
    <w:p w:rsidR="00534854" w:rsidRPr="00534854" w:rsidRDefault="00534854" w:rsidP="00534854">
      <w:pPr>
        <w:keepNext/>
        <w:spacing w:after="0" w:line="240" w:lineRule="auto"/>
        <w:jc w:val="center"/>
        <w:outlineLvl w:val="1"/>
        <w:rPr>
          <w:rFonts w:ascii="Times New Roman" w:eastAsia="Times New Roman" w:hAnsi="Times New Roman" w:cs="Times New Roman"/>
          <w:b/>
          <w:bCs/>
          <w:iCs/>
          <w:sz w:val="24"/>
          <w:szCs w:val="24"/>
          <w:lang w:eastAsia="ru-RU"/>
        </w:rPr>
      </w:pPr>
      <w:r w:rsidRPr="00534854">
        <w:rPr>
          <w:rFonts w:ascii="Times New Roman" w:eastAsia="Times New Roman" w:hAnsi="Times New Roman" w:cs="Times New Roman"/>
          <w:b/>
          <w:bCs/>
          <w:iCs/>
          <w:sz w:val="24"/>
          <w:szCs w:val="24"/>
          <w:lang w:eastAsia="ru-RU"/>
        </w:rPr>
        <w:t>2.1.6. Объекты, относящиеся к области физической культуры и массового спорта</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10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800"/>
        <w:gridCol w:w="900"/>
        <w:gridCol w:w="1800"/>
        <w:gridCol w:w="900"/>
      </w:tblGrid>
      <w:tr w:rsidR="00534854" w:rsidRPr="00534854" w:rsidTr="00534854">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Спортивный зал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roofErr w:type="gramStart"/>
            <w:r w:rsidRPr="00534854">
              <w:rPr>
                <w:rFonts w:ascii="Times New Roman" w:eastAsia="Times New Roman" w:hAnsi="Times New Roman" w:cs="Times New Roman"/>
                <w:sz w:val="24"/>
                <w:szCs w:val="24"/>
                <w:lang w:eastAsia="ru-RU"/>
              </w:rPr>
              <w:t>2</w:t>
            </w:r>
            <w:proofErr w:type="gramEnd"/>
            <w:r w:rsidRPr="00534854">
              <w:rPr>
                <w:rFonts w:ascii="Times New Roman" w:eastAsia="Times New Roman" w:hAnsi="Times New Roman" w:cs="Times New Roman"/>
                <w:sz w:val="24"/>
                <w:szCs w:val="24"/>
                <w:lang w:eastAsia="ru-RU"/>
              </w:rPr>
              <w:t xml:space="preserve"> площади пола на 1000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60</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транспортной доступности</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w:t>
            </w:r>
          </w:p>
        </w:tc>
      </w:tr>
      <w:tr w:rsidR="00534854" w:rsidRPr="00534854" w:rsidTr="00534854">
        <w:trPr>
          <w:trHeigh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3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Плоскостные спортивные сооружения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кв</w:t>
            </w:r>
            <w:proofErr w:type="gramStart"/>
            <w:r w:rsidRPr="00534854">
              <w:rPr>
                <w:rFonts w:ascii="Times New Roman" w:eastAsia="Times New Roman" w:hAnsi="Times New Roman" w:cs="Times New Roman"/>
                <w:sz w:val="24"/>
                <w:szCs w:val="24"/>
                <w:lang w:eastAsia="ru-RU"/>
              </w:rPr>
              <w:t>.м</w:t>
            </w:r>
            <w:proofErr w:type="spellEnd"/>
            <w:proofErr w:type="gramEnd"/>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1000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1949,4</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bl>
    <w:p w:rsidR="00534854" w:rsidRPr="00534854" w:rsidRDefault="00534854" w:rsidP="00534854">
      <w:pPr>
        <w:spacing w:after="0" w:line="360" w:lineRule="auto"/>
        <w:ind w:firstLine="709"/>
        <w:jc w:val="both"/>
        <w:rPr>
          <w:rFonts w:ascii="Times New Roman" w:eastAsia="Calibri" w:hAnsi="Times New Roman" w:cs="Times New Roman"/>
          <w:color w:val="0000FF"/>
          <w:sz w:val="24"/>
          <w:szCs w:val="24"/>
        </w:rPr>
      </w:pPr>
    </w:p>
    <w:p w:rsidR="00534854" w:rsidRPr="00534854" w:rsidRDefault="00534854" w:rsidP="00534854">
      <w:pPr>
        <w:spacing w:after="0" w:line="240" w:lineRule="auto"/>
        <w:jc w:val="both"/>
        <w:rPr>
          <w:rFonts w:ascii="Times New Roman" w:eastAsia="Calibri" w:hAnsi="Times New Roman" w:cs="Times New Roman"/>
          <w:sz w:val="24"/>
          <w:szCs w:val="24"/>
        </w:rPr>
      </w:pPr>
      <w:r w:rsidRPr="00534854">
        <w:rPr>
          <w:rFonts w:ascii="Times New Roman" w:eastAsia="Calibri" w:hAnsi="Times New Roman" w:cs="Times New Roman"/>
          <w:sz w:val="24"/>
          <w:szCs w:val="24"/>
        </w:rPr>
        <w:lastRenderedPageBreak/>
        <w:t>Примечания:</w:t>
      </w:r>
    </w:p>
    <w:p w:rsidR="00534854" w:rsidRPr="00534854" w:rsidRDefault="00534854" w:rsidP="00534854">
      <w:pPr>
        <w:spacing w:after="0" w:line="240" w:lineRule="auto"/>
        <w:jc w:val="both"/>
        <w:rPr>
          <w:rFonts w:ascii="Times New Roman" w:eastAsia="Calibri" w:hAnsi="Times New Roman" w:cs="Times New Roman"/>
          <w:sz w:val="24"/>
          <w:szCs w:val="24"/>
        </w:rPr>
      </w:pPr>
      <w:r w:rsidRPr="00534854">
        <w:rPr>
          <w:rFonts w:ascii="Times New Roman" w:eastAsia="Calibri" w:hAnsi="Times New Roman" w:cs="Times New Roman"/>
          <w:sz w:val="24"/>
          <w:szCs w:val="24"/>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34854" w:rsidRPr="00534854" w:rsidRDefault="00534854" w:rsidP="00534854">
      <w:pPr>
        <w:tabs>
          <w:tab w:val="left" w:pos="3645"/>
        </w:tabs>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 Комплексы физкультурно-оздоровительных площадок предусматриваются в каждом поселении.</w:t>
      </w:r>
    </w:p>
    <w:p w:rsidR="00534854" w:rsidRPr="00534854" w:rsidRDefault="00534854" w:rsidP="00534854">
      <w:pPr>
        <w:spacing w:after="0" w:line="240" w:lineRule="auto"/>
        <w:jc w:val="both"/>
        <w:rPr>
          <w:rFonts w:ascii="Times New Roman" w:eastAsia="Calibri" w:hAnsi="Times New Roman" w:cs="Times New Roman"/>
          <w:sz w:val="24"/>
          <w:szCs w:val="24"/>
        </w:rPr>
      </w:pPr>
    </w:p>
    <w:p w:rsidR="00534854" w:rsidRPr="00534854" w:rsidRDefault="00534854" w:rsidP="00534854">
      <w:pPr>
        <w:keepNext/>
        <w:spacing w:after="0" w:line="240" w:lineRule="auto"/>
        <w:jc w:val="center"/>
        <w:outlineLvl w:val="1"/>
        <w:rPr>
          <w:rFonts w:ascii="Times New Roman" w:eastAsia="Times New Roman" w:hAnsi="Times New Roman" w:cs="Times New Roman"/>
          <w:b/>
          <w:bCs/>
          <w:iCs/>
          <w:sz w:val="24"/>
          <w:szCs w:val="24"/>
          <w:lang w:eastAsia="ru-RU"/>
        </w:rPr>
      </w:pPr>
      <w:r w:rsidRPr="00534854">
        <w:rPr>
          <w:rFonts w:ascii="Times New Roman" w:eastAsia="Times New Roman" w:hAnsi="Times New Roman" w:cs="Times New Roman"/>
          <w:b/>
          <w:bCs/>
          <w:iCs/>
          <w:sz w:val="24"/>
          <w:szCs w:val="24"/>
          <w:lang w:eastAsia="ru-RU"/>
        </w:rPr>
        <w:t>2.1.7. Объекты, относящиеся к области утилизации и переработки бытовых и промышленных отходов</w:t>
      </w: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Нормы накопления твердых коммунальных отходов</w:t>
      </w: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ind w:hanging="142"/>
        <w:jc w:val="right"/>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Таблица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12"/>
        <w:gridCol w:w="1370"/>
        <w:gridCol w:w="1653"/>
      </w:tblGrid>
      <w:tr w:rsidR="00534854" w:rsidRPr="00534854" w:rsidTr="00534854">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Количество отходов </w:t>
            </w: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tc>
      </w:tr>
      <w:tr w:rsidR="00534854" w:rsidRPr="00534854" w:rsidTr="0053485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roofErr w:type="spellStart"/>
            <w:r w:rsidRPr="00534854">
              <w:rPr>
                <w:rFonts w:ascii="Times New Roman" w:eastAsia="Times New Roman" w:hAnsi="Times New Roman" w:cs="Times New Roman"/>
                <w:bCs/>
                <w:sz w:val="24"/>
                <w:szCs w:val="24"/>
                <w:lang w:eastAsia="ru-RU"/>
              </w:rPr>
              <w:t>куб</w:t>
            </w:r>
            <w:proofErr w:type="gramStart"/>
            <w:r w:rsidRPr="00534854">
              <w:rPr>
                <w:rFonts w:ascii="Times New Roman" w:eastAsia="Times New Roman" w:hAnsi="Times New Roman" w:cs="Times New Roman"/>
                <w:bCs/>
                <w:sz w:val="24"/>
                <w:szCs w:val="24"/>
                <w:lang w:eastAsia="ru-RU"/>
              </w:rPr>
              <w:t>.м</w:t>
            </w:r>
            <w:proofErr w:type="spellEnd"/>
            <w:proofErr w:type="gramEnd"/>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3</w:t>
            </w:r>
          </w:p>
        </w:tc>
      </w:tr>
      <w:tr w:rsidR="00534854" w:rsidRPr="00534854" w:rsidTr="00534854">
        <w:trPr>
          <w:jc w:val="center"/>
        </w:trPr>
        <w:tc>
          <w:tcPr>
            <w:tcW w:w="3398" w:type="pct"/>
            <w:tcBorders>
              <w:top w:val="single" w:sz="4" w:space="0" w:color="auto"/>
              <w:left w:val="single" w:sz="4" w:space="0" w:color="auto"/>
              <w:bottom w:val="nil"/>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Твердые: </w:t>
            </w:r>
          </w:p>
        </w:tc>
        <w:tc>
          <w:tcPr>
            <w:tcW w:w="726" w:type="pct"/>
            <w:tcBorders>
              <w:top w:val="single" w:sz="4" w:space="0" w:color="auto"/>
              <w:left w:val="single" w:sz="4" w:space="0" w:color="auto"/>
              <w:bottom w:val="nil"/>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tc>
        <w:tc>
          <w:tcPr>
            <w:tcW w:w="876" w:type="pct"/>
            <w:tcBorders>
              <w:top w:val="single" w:sz="4" w:space="0" w:color="auto"/>
              <w:left w:val="single" w:sz="4" w:space="0" w:color="auto"/>
              <w:bottom w:val="nil"/>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tc>
      </w:tr>
      <w:tr w:rsidR="00534854" w:rsidRPr="00534854" w:rsidTr="00534854">
        <w:trPr>
          <w:jc w:val="center"/>
        </w:trPr>
        <w:tc>
          <w:tcPr>
            <w:tcW w:w="3398" w:type="pct"/>
            <w:tcBorders>
              <w:top w:val="nil"/>
              <w:left w:val="single" w:sz="4" w:space="0" w:color="auto"/>
              <w:bottom w:val="nil"/>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
                <w:bCs/>
                <w:sz w:val="24"/>
                <w:szCs w:val="24"/>
                <w:lang w:eastAsia="ru-RU"/>
              </w:rPr>
              <w:t xml:space="preserve"> Жилищный фонд</w:t>
            </w:r>
            <w:r w:rsidRPr="00534854">
              <w:rPr>
                <w:rFonts w:ascii="Times New Roman" w:eastAsia="Times New Roman" w:hAnsi="Times New Roman" w:cs="Times New Roman"/>
                <w:bCs/>
                <w:sz w:val="24"/>
                <w:szCs w:val="24"/>
                <w:lang w:eastAsia="ru-RU"/>
              </w:rPr>
              <w:t xml:space="preserve"> (на 1 человека)</w:t>
            </w:r>
          </w:p>
        </w:tc>
        <w:tc>
          <w:tcPr>
            <w:tcW w:w="726" w:type="pct"/>
            <w:tcBorders>
              <w:top w:val="nil"/>
              <w:left w:val="single" w:sz="4" w:space="0" w:color="auto"/>
              <w:bottom w:val="nil"/>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264</w:t>
            </w:r>
          </w:p>
        </w:tc>
        <w:tc>
          <w:tcPr>
            <w:tcW w:w="876" w:type="pct"/>
            <w:tcBorders>
              <w:top w:val="nil"/>
              <w:left w:val="single" w:sz="4" w:space="0" w:color="auto"/>
              <w:bottom w:val="nil"/>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1,380 </w:t>
            </w:r>
          </w:p>
        </w:tc>
      </w:tr>
      <w:tr w:rsidR="00534854" w:rsidRPr="00534854" w:rsidTr="00534854">
        <w:trPr>
          <w:trHeight w:val="80"/>
          <w:jc w:val="center"/>
        </w:trPr>
        <w:tc>
          <w:tcPr>
            <w:tcW w:w="3398" w:type="pct"/>
            <w:tcBorders>
              <w:top w:val="nil"/>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bCs/>
                <w:sz w:val="24"/>
                <w:szCs w:val="24"/>
                <w:lang w:eastAsia="ru-RU"/>
              </w:rPr>
            </w:pPr>
          </w:p>
        </w:tc>
        <w:tc>
          <w:tcPr>
            <w:tcW w:w="726" w:type="pct"/>
            <w:tcBorders>
              <w:top w:val="nil"/>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tc>
        <w:tc>
          <w:tcPr>
            <w:tcW w:w="876" w:type="pct"/>
            <w:tcBorders>
              <w:top w:val="nil"/>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color w:val="FF0000"/>
                <w:sz w:val="24"/>
                <w:szCs w:val="24"/>
                <w:lang w:eastAsia="ru-RU"/>
              </w:rPr>
            </w:pP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260</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1,010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 Предприятия общественного питания (кафе, рестораны,</w:t>
            </w:r>
          </w:p>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292</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0,910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 Детские сады, ясли </w:t>
            </w:r>
            <w:proofErr w:type="gramStart"/>
            <w:r w:rsidRPr="00534854">
              <w:rPr>
                <w:rFonts w:ascii="Times New Roman" w:eastAsia="Times New Roman" w:hAnsi="Times New Roman" w:cs="Times New Roman"/>
                <w:bCs/>
                <w:sz w:val="24"/>
                <w:szCs w:val="24"/>
                <w:lang w:eastAsia="ru-RU"/>
              </w:rPr>
              <w:t xml:space="preserve">( </w:t>
            </w:r>
            <w:proofErr w:type="gramEnd"/>
            <w:r w:rsidRPr="00534854">
              <w:rPr>
                <w:rFonts w:ascii="Times New Roman" w:eastAsia="Times New Roman" w:hAnsi="Times New Roman" w:cs="Times New Roman"/>
                <w:bCs/>
                <w:sz w:val="24"/>
                <w:szCs w:val="24"/>
                <w:lang w:eastAsia="ru-RU"/>
              </w:rPr>
              <w:t xml:space="preserve">на 1 место) </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0,400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0,150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417"/>
              <w:contextualSpacing/>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Клубы,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0,220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0,250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60</w:t>
            </w:r>
          </w:p>
        </w:tc>
        <w:tc>
          <w:tcPr>
            <w:tcW w:w="876" w:type="pc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0,300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1)Продовольственные магазины (на 1 </w:t>
            </w:r>
            <w:proofErr w:type="spellStart"/>
            <w:r w:rsidRPr="00534854">
              <w:rPr>
                <w:rFonts w:ascii="Times New Roman" w:eastAsia="Times New Roman" w:hAnsi="Times New Roman" w:cs="Times New Roman"/>
                <w:bCs/>
                <w:sz w:val="24"/>
                <w:szCs w:val="24"/>
                <w:lang w:eastAsia="ru-RU"/>
              </w:rPr>
              <w:t>кв</w:t>
            </w:r>
            <w:proofErr w:type="gramStart"/>
            <w:r w:rsidRPr="00534854">
              <w:rPr>
                <w:rFonts w:ascii="Times New Roman" w:eastAsia="Times New Roman" w:hAnsi="Times New Roman" w:cs="Times New Roman"/>
                <w:bCs/>
                <w:sz w:val="24"/>
                <w:szCs w:val="24"/>
                <w:lang w:eastAsia="ru-RU"/>
              </w:rPr>
              <w:t>.м</w:t>
            </w:r>
            <w:proofErr w:type="spellEnd"/>
            <w:proofErr w:type="gramEnd"/>
            <w:r w:rsidRPr="00534854">
              <w:rPr>
                <w:rFonts w:ascii="Times New Roman" w:eastAsia="Times New Roman" w:hAnsi="Times New Roman" w:cs="Times New Roman"/>
                <w:bCs/>
                <w:sz w:val="24"/>
                <w:szCs w:val="24"/>
                <w:lang w:eastAsia="ru-RU"/>
              </w:rPr>
              <w:t xml:space="preserve">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298</w:t>
            </w:r>
          </w:p>
        </w:tc>
        <w:tc>
          <w:tcPr>
            <w:tcW w:w="876" w:type="pc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1,490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2) Универсам (на 1 </w:t>
            </w:r>
            <w:proofErr w:type="spellStart"/>
            <w:r w:rsidRPr="00534854">
              <w:rPr>
                <w:rFonts w:ascii="Times New Roman" w:eastAsia="Times New Roman" w:hAnsi="Times New Roman" w:cs="Times New Roman"/>
                <w:bCs/>
                <w:sz w:val="24"/>
                <w:szCs w:val="24"/>
                <w:lang w:eastAsia="ru-RU"/>
              </w:rPr>
              <w:t>кв</w:t>
            </w:r>
            <w:proofErr w:type="gramStart"/>
            <w:r w:rsidRPr="00534854">
              <w:rPr>
                <w:rFonts w:ascii="Times New Roman" w:eastAsia="Times New Roman" w:hAnsi="Times New Roman" w:cs="Times New Roman"/>
                <w:bCs/>
                <w:sz w:val="24"/>
                <w:szCs w:val="24"/>
                <w:lang w:eastAsia="ru-RU"/>
              </w:rPr>
              <w:t>.м</w:t>
            </w:r>
            <w:proofErr w:type="spellEnd"/>
            <w:proofErr w:type="gramEnd"/>
            <w:r w:rsidRPr="00534854">
              <w:rPr>
                <w:rFonts w:ascii="Times New Roman" w:eastAsia="Times New Roman" w:hAnsi="Times New Roman" w:cs="Times New Roman"/>
                <w:bCs/>
                <w:sz w:val="24"/>
                <w:szCs w:val="24"/>
                <w:lang w:eastAsia="ru-RU"/>
              </w:rPr>
              <w:t xml:space="preserve">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252</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1,330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 Автостоянки, парковки (на 1 </w:t>
            </w:r>
            <w:proofErr w:type="spellStart"/>
            <w:r w:rsidRPr="00534854">
              <w:rPr>
                <w:rFonts w:ascii="Times New Roman" w:eastAsia="Times New Roman" w:hAnsi="Times New Roman" w:cs="Times New Roman"/>
                <w:bCs/>
                <w:sz w:val="24"/>
                <w:szCs w:val="24"/>
                <w:lang w:eastAsia="ru-RU"/>
              </w:rPr>
              <w:t>машиноместо</w:t>
            </w:r>
            <w:proofErr w:type="spellEnd"/>
            <w:r w:rsidRPr="00534854">
              <w:rPr>
                <w:rFonts w:ascii="Times New Roman" w:eastAsia="Times New Roman" w:hAnsi="Times New Roman" w:cs="Times New Roman"/>
                <w:bCs/>
                <w:sz w:val="24"/>
                <w:szCs w:val="24"/>
                <w:lang w:eastAsia="ru-RU"/>
              </w:rPr>
              <w:t>)</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0,110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0,110</w:t>
            </w:r>
          </w:p>
        </w:tc>
      </w:tr>
    </w:tbl>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bCs/>
          <w:sz w:val="24"/>
          <w:szCs w:val="24"/>
        </w:rPr>
      </w:pP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bCs/>
          <w:sz w:val="24"/>
          <w:szCs w:val="24"/>
        </w:rPr>
      </w:pPr>
      <w:r w:rsidRPr="00534854">
        <w:rPr>
          <w:rFonts w:ascii="Times New Roman" w:eastAsia="Times New Roman" w:hAnsi="Times New Roman" w:cs="Times New Roman"/>
          <w:bCs/>
          <w:sz w:val="24"/>
          <w:szCs w:val="24"/>
        </w:rPr>
        <w:t>Примечания:</w:t>
      </w:r>
    </w:p>
    <w:p w:rsidR="00534854" w:rsidRPr="00534854" w:rsidRDefault="00534854" w:rsidP="00534854">
      <w:pPr>
        <w:spacing w:after="0" w:line="240"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 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534854" w:rsidRPr="00534854" w:rsidRDefault="00534854" w:rsidP="00534854">
      <w:pPr>
        <w:keepNext/>
        <w:keepLines/>
        <w:spacing w:after="0" w:line="240" w:lineRule="auto"/>
        <w:ind w:hanging="11"/>
        <w:jc w:val="center"/>
        <w:outlineLvl w:val="2"/>
        <w:rPr>
          <w:rFonts w:ascii="Times New Roman" w:eastAsia="Times New Roman" w:hAnsi="Times New Roman" w:cs="Times New Roman"/>
          <w:b/>
          <w:bCs/>
          <w:sz w:val="24"/>
          <w:szCs w:val="24"/>
        </w:rPr>
      </w:pPr>
    </w:p>
    <w:p w:rsidR="00534854" w:rsidRPr="00534854" w:rsidRDefault="00534854" w:rsidP="00534854">
      <w:pPr>
        <w:keepNext/>
        <w:keepLines/>
        <w:spacing w:after="0" w:line="240" w:lineRule="auto"/>
        <w:ind w:hanging="11"/>
        <w:jc w:val="center"/>
        <w:outlineLvl w:val="2"/>
        <w:rPr>
          <w:rFonts w:ascii="Times New Roman" w:eastAsia="Times New Roman" w:hAnsi="Times New Roman" w:cs="Times New Roman"/>
          <w:b/>
          <w:bCs/>
          <w:sz w:val="24"/>
          <w:szCs w:val="24"/>
        </w:rPr>
      </w:pPr>
    </w:p>
    <w:p w:rsidR="00534854" w:rsidRPr="00534854" w:rsidRDefault="00534854" w:rsidP="00534854">
      <w:pPr>
        <w:keepNext/>
        <w:keepLines/>
        <w:spacing w:after="0" w:line="240" w:lineRule="auto"/>
        <w:ind w:hanging="11"/>
        <w:jc w:val="center"/>
        <w:outlineLvl w:val="2"/>
        <w:rPr>
          <w:rFonts w:ascii="Times New Roman" w:eastAsia="Times New Roman" w:hAnsi="Times New Roman" w:cs="Times New Roman"/>
          <w:b/>
          <w:bCs/>
          <w:sz w:val="24"/>
          <w:szCs w:val="24"/>
        </w:rPr>
      </w:pPr>
    </w:p>
    <w:p w:rsidR="00534854" w:rsidRPr="00534854" w:rsidRDefault="00534854" w:rsidP="00534854">
      <w:pPr>
        <w:keepNext/>
        <w:keepLines/>
        <w:spacing w:after="0" w:line="240" w:lineRule="auto"/>
        <w:ind w:hanging="11"/>
        <w:jc w:val="center"/>
        <w:outlineLvl w:val="2"/>
        <w:rPr>
          <w:rFonts w:ascii="Times New Roman" w:eastAsia="Times New Roman" w:hAnsi="Times New Roman" w:cs="Times New Roman"/>
          <w:b/>
          <w:bCs/>
          <w:sz w:val="24"/>
          <w:szCs w:val="24"/>
        </w:rPr>
      </w:pPr>
    </w:p>
    <w:p w:rsidR="00534854" w:rsidRPr="00534854" w:rsidRDefault="00534854" w:rsidP="00534854">
      <w:pPr>
        <w:suppressAutoHyphens/>
        <w:spacing w:after="0" w:line="240" w:lineRule="auto"/>
        <w:jc w:val="both"/>
        <w:rPr>
          <w:rFonts w:ascii="Times New Roman" w:eastAsia="Times New Roman" w:hAnsi="Times New Roman" w:cs="Times New Roman"/>
          <w:color w:val="0000FF"/>
          <w:sz w:val="24"/>
          <w:szCs w:val="24"/>
          <w:lang w:eastAsia="ru-RU"/>
        </w:rPr>
      </w:pPr>
      <w:r w:rsidRPr="00534854">
        <w:rPr>
          <w:rFonts w:ascii="Times New Roman" w:eastAsia="Times New Roman" w:hAnsi="Times New Roman" w:cs="Times New Roman"/>
          <w:b/>
          <w:bCs/>
          <w:color w:val="FF0000"/>
          <w:sz w:val="24"/>
          <w:szCs w:val="24"/>
        </w:rPr>
        <w:t xml:space="preserve"> </w:t>
      </w:r>
    </w:p>
    <w:p w:rsidR="00534854" w:rsidRPr="00534854" w:rsidRDefault="00534854" w:rsidP="00534854">
      <w:pPr>
        <w:widowControl w:val="0"/>
        <w:spacing w:after="0" w:line="235"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lastRenderedPageBreak/>
        <w:t>2.1.8. Объекты, относящиеся к  иным областям в  связи с  решением  вопросов местного  значения сельского поселения</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Объекты библиотечного обслуживания населения</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12</w:t>
      </w:r>
    </w:p>
    <w:tbl>
      <w:tblPr>
        <w:tblStyle w:val="af6"/>
        <w:tblW w:w="9360" w:type="dxa"/>
        <w:tblLayout w:type="fixed"/>
        <w:tblLook w:val="00A0" w:firstRow="1" w:lastRow="0" w:firstColumn="1" w:lastColumn="0" w:noHBand="0" w:noVBand="0"/>
      </w:tblPr>
      <w:tblGrid>
        <w:gridCol w:w="583"/>
        <w:gridCol w:w="2928"/>
        <w:gridCol w:w="1529"/>
        <w:gridCol w:w="1620"/>
        <w:gridCol w:w="1980"/>
        <w:gridCol w:w="720"/>
      </w:tblGrid>
      <w:tr w:rsidR="00534854" w:rsidRPr="00534854" w:rsidTr="00534854">
        <w:trPr>
          <w:trHeight w:val="778"/>
        </w:trPr>
        <w:tc>
          <w:tcPr>
            <w:tcW w:w="583" w:type="dxa"/>
            <w:vMerge w:val="restar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w:t>
            </w:r>
          </w:p>
        </w:tc>
        <w:tc>
          <w:tcPr>
            <w:tcW w:w="2928" w:type="dxa"/>
            <w:vMerge w:val="restar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Наименование объекта</w:t>
            </w:r>
          </w:p>
        </w:tc>
        <w:tc>
          <w:tcPr>
            <w:tcW w:w="3149"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rPr>
                <w:sz w:val="24"/>
                <w:szCs w:val="24"/>
                <w:lang w:eastAsia="ru-RU"/>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rPr>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Величина</w:t>
            </w:r>
          </w:p>
        </w:tc>
        <w:tc>
          <w:tcPr>
            <w:tcW w:w="19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Единица измерения</w:t>
            </w:r>
          </w:p>
        </w:tc>
        <w:tc>
          <w:tcPr>
            <w:tcW w:w="7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Величина</w:t>
            </w:r>
          </w:p>
        </w:tc>
      </w:tr>
      <w:tr w:rsidR="00534854" w:rsidRPr="00534854" w:rsidTr="00534854">
        <w:trPr>
          <w:trHeight w:val="1702"/>
        </w:trPr>
        <w:tc>
          <w:tcPr>
            <w:tcW w:w="583"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jc w:val="center"/>
              <w:rPr>
                <w:rFonts w:ascii="Calibri" w:eastAsia="Calibri" w:hAnsi="Calibri"/>
                <w:color w:val="FF0000"/>
                <w:sz w:val="24"/>
                <w:szCs w:val="24"/>
                <w:lang w:eastAsia="ru-RU"/>
              </w:rPr>
            </w:pPr>
            <w:r w:rsidRPr="00534854">
              <w:rPr>
                <w:rFonts w:ascii="Calibri" w:eastAsia="Calibri" w:hAnsi="Calibri"/>
                <w:sz w:val="24"/>
                <w:szCs w:val="24"/>
                <w:lang w:eastAsia="ru-RU"/>
              </w:rPr>
              <w:t xml:space="preserve"> </w:t>
            </w:r>
          </w:p>
        </w:tc>
        <w:tc>
          <w:tcPr>
            <w:tcW w:w="2928"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jc w:val="both"/>
              <w:rPr>
                <w:rFonts w:ascii="Calibri" w:eastAsia="Calibri" w:hAnsi="Calibri"/>
                <w:sz w:val="24"/>
                <w:szCs w:val="24"/>
                <w:lang w:eastAsia="ru-RU"/>
              </w:rPr>
            </w:pPr>
            <w:r w:rsidRPr="00534854">
              <w:rPr>
                <w:rFonts w:ascii="Calibri" w:eastAsia="Calibri" w:hAnsi="Calibri"/>
                <w:sz w:val="24"/>
                <w:szCs w:val="24"/>
                <w:lang w:eastAsia="ru-RU"/>
              </w:rPr>
              <w:t xml:space="preserve">Сельские массовые библиотеки, для сельских поселений или их групп, </w:t>
            </w:r>
            <w:proofErr w:type="spellStart"/>
            <w:r w:rsidRPr="00534854">
              <w:rPr>
                <w:rFonts w:ascii="Calibri" w:eastAsia="Calibri" w:hAnsi="Calibri"/>
                <w:sz w:val="24"/>
                <w:szCs w:val="24"/>
                <w:lang w:eastAsia="ru-RU"/>
              </w:rPr>
              <w:t>тыс</w:t>
            </w:r>
            <w:proofErr w:type="gramStart"/>
            <w:r w:rsidRPr="00534854">
              <w:rPr>
                <w:rFonts w:ascii="Calibri" w:eastAsia="Calibri" w:hAnsi="Calibri"/>
                <w:sz w:val="24"/>
                <w:szCs w:val="24"/>
                <w:lang w:eastAsia="ru-RU"/>
              </w:rPr>
              <w:t>.ч</w:t>
            </w:r>
            <w:proofErr w:type="gramEnd"/>
            <w:r w:rsidRPr="00534854">
              <w:rPr>
                <w:rFonts w:ascii="Calibri" w:eastAsia="Calibri" w:hAnsi="Calibri"/>
                <w:sz w:val="24"/>
                <w:szCs w:val="24"/>
                <w:lang w:eastAsia="ru-RU"/>
              </w:rPr>
              <w:t>еловек</w:t>
            </w:r>
            <w:proofErr w:type="spellEnd"/>
            <w:r w:rsidRPr="00534854">
              <w:rPr>
                <w:rFonts w:ascii="Calibri" w:eastAsia="Calibri" w:hAnsi="Calibri"/>
                <w:sz w:val="24"/>
                <w:szCs w:val="24"/>
                <w:lang w:eastAsia="ru-RU"/>
              </w:rPr>
              <w:t>:</w:t>
            </w:r>
          </w:p>
          <w:p w:rsidR="00534854" w:rsidRPr="00534854" w:rsidRDefault="00534854" w:rsidP="00534854">
            <w:pPr>
              <w:jc w:val="both"/>
              <w:rPr>
                <w:rFonts w:ascii="Calibri" w:eastAsia="Calibri" w:hAnsi="Calibri"/>
                <w:sz w:val="24"/>
                <w:szCs w:val="24"/>
                <w:lang w:eastAsia="ru-RU"/>
              </w:rPr>
            </w:pPr>
            <w:r w:rsidRPr="00534854">
              <w:rPr>
                <w:rFonts w:ascii="Calibri" w:eastAsia="Calibri" w:hAnsi="Calibri"/>
                <w:sz w:val="24"/>
                <w:szCs w:val="24"/>
                <w:lang w:eastAsia="ru-RU"/>
              </w:rPr>
              <w:t>Св.1 до 2</w:t>
            </w:r>
          </w:p>
          <w:p w:rsidR="00534854" w:rsidRPr="00534854" w:rsidRDefault="00534854" w:rsidP="00534854">
            <w:pPr>
              <w:rPr>
                <w:rFonts w:ascii="Calibri" w:eastAsia="Calibri" w:hAnsi="Calibri"/>
                <w:color w:val="FF0000"/>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1000 человек зоны обслуживания</w:t>
            </w:r>
          </w:p>
          <w:p w:rsidR="00534854" w:rsidRPr="00534854" w:rsidRDefault="00534854" w:rsidP="00534854">
            <w:pPr>
              <w:jc w:val="center"/>
              <w:rPr>
                <w:rFonts w:ascii="Calibri" w:eastAsia="Calibri" w:hAnsi="Calibri"/>
                <w:color w:val="FF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jc w:val="center"/>
              <w:rPr>
                <w:rFonts w:ascii="Calibri" w:eastAsia="Calibri" w:hAnsi="Calibri"/>
                <w:sz w:val="24"/>
                <w:szCs w:val="24"/>
                <w:lang w:eastAsia="ru-RU"/>
              </w:rPr>
            </w:pPr>
            <w:r w:rsidRPr="00534854">
              <w:rPr>
                <w:rFonts w:ascii="Calibri" w:eastAsia="Calibri" w:hAnsi="Calibri"/>
                <w:sz w:val="24"/>
                <w:szCs w:val="24"/>
                <w:lang w:eastAsia="ru-RU"/>
              </w:rPr>
              <w:t xml:space="preserve">6-7,5 </w:t>
            </w:r>
            <w:proofErr w:type="spellStart"/>
            <w:r w:rsidRPr="00534854">
              <w:rPr>
                <w:rFonts w:ascii="Calibri" w:eastAsia="Calibri" w:hAnsi="Calibri"/>
                <w:sz w:val="24"/>
                <w:szCs w:val="24"/>
                <w:lang w:eastAsia="ru-RU"/>
              </w:rPr>
              <w:t>тыс.ед</w:t>
            </w:r>
            <w:proofErr w:type="gramStart"/>
            <w:r w:rsidRPr="00534854">
              <w:rPr>
                <w:rFonts w:ascii="Calibri" w:eastAsia="Calibri" w:hAnsi="Calibri"/>
                <w:sz w:val="24"/>
                <w:szCs w:val="24"/>
                <w:lang w:eastAsia="ru-RU"/>
              </w:rPr>
              <w:t>.х</w:t>
            </w:r>
            <w:proofErr w:type="gramEnd"/>
            <w:r w:rsidRPr="00534854">
              <w:rPr>
                <w:rFonts w:ascii="Calibri" w:eastAsia="Calibri" w:hAnsi="Calibri"/>
                <w:sz w:val="24"/>
                <w:szCs w:val="24"/>
                <w:lang w:eastAsia="ru-RU"/>
              </w:rPr>
              <w:t>ранения</w:t>
            </w:r>
            <w:proofErr w:type="spellEnd"/>
            <w:r w:rsidRPr="00534854">
              <w:rPr>
                <w:rFonts w:ascii="Calibri" w:eastAsia="Calibri" w:hAnsi="Calibri"/>
                <w:sz w:val="24"/>
                <w:szCs w:val="24"/>
                <w:lang w:eastAsia="ru-RU"/>
              </w:rPr>
              <w:t>/ 5-6 читательских мест</w:t>
            </w:r>
          </w:p>
          <w:p w:rsidR="00534854" w:rsidRPr="00534854" w:rsidRDefault="00534854" w:rsidP="00534854">
            <w:pPr>
              <w:jc w:val="center"/>
              <w:rPr>
                <w:rFonts w:ascii="Calibri" w:eastAsia="Calibri" w:hAnsi="Calibri"/>
                <w:color w:val="FF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rPr>
                <w:rFonts w:ascii="Calibri" w:eastAsia="Calibri" w:hAnsi="Calibri"/>
                <w:sz w:val="24"/>
                <w:szCs w:val="24"/>
                <w:lang w:eastAsia="ru-RU"/>
              </w:rPr>
            </w:pPr>
            <w:r w:rsidRPr="00534854">
              <w:rPr>
                <w:rFonts w:ascii="Calibri" w:eastAsia="Calibri" w:hAnsi="Calibri"/>
                <w:sz w:val="24"/>
                <w:szCs w:val="24"/>
                <w:lang w:eastAsia="ru-RU"/>
              </w:rPr>
              <w:t>мин. транспортной доступности</w:t>
            </w:r>
          </w:p>
        </w:tc>
        <w:tc>
          <w:tcPr>
            <w:tcW w:w="7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rPr>
                <w:rFonts w:ascii="Calibri" w:eastAsia="Calibri" w:hAnsi="Calibri"/>
                <w:sz w:val="24"/>
                <w:szCs w:val="24"/>
                <w:lang w:eastAsia="ru-RU"/>
              </w:rPr>
            </w:pPr>
            <w:r w:rsidRPr="00534854">
              <w:rPr>
                <w:rFonts w:ascii="Calibri" w:eastAsia="Calibri" w:hAnsi="Calibri"/>
                <w:sz w:val="24"/>
                <w:szCs w:val="24"/>
                <w:lang w:eastAsia="ru-RU"/>
              </w:rPr>
              <w:t>30</w:t>
            </w:r>
          </w:p>
        </w:tc>
      </w:tr>
    </w:tbl>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Учреждения управления,   предприятия связи</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13</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021"/>
        <w:gridCol w:w="1440"/>
        <w:gridCol w:w="2340"/>
        <w:gridCol w:w="900"/>
        <w:gridCol w:w="1080"/>
      </w:tblGrid>
      <w:tr w:rsidR="00534854" w:rsidRPr="00534854" w:rsidTr="00534854">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980"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459"/>
        </w:trPr>
        <w:tc>
          <w:tcPr>
            <w:tcW w:w="57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02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Организации и учреждения  органов управления</w:t>
            </w: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color w:val="FF0000"/>
                <w:sz w:val="24"/>
                <w:szCs w:val="24"/>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По заданию на проектирование </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p>
        </w:tc>
      </w:tr>
      <w:tr w:rsidR="00534854" w:rsidRPr="00534854" w:rsidTr="00534854">
        <w:trPr>
          <w:trHeight w:val="2028"/>
        </w:trPr>
        <w:tc>
          <w:tcPr>
            <w:tcW w:w="57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302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Отделения связи, сельские телефонные станции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 нормам и правилам Министерства связи РФ</w:t>
            </w:r>
          </w:p>
        </w:tc>
        <w:tc>
          <w:tcPr>
            <w:tcW w:w="3060" w:type="dxa"/>
            <w:gridSpan w:val="2"/>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tc>
      </w:tr>
    </w:tbl>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Объекты организации досуга, культуры, объекты по оказанию услуг молодежи</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14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77"/>
        <w:gridCol w:w="2020"/>
        <w:gridCol w:w="1242"/>
        <w:gridCol w:w="1638"/>
        <w:gridCol w:w="900"/>
      </w:tblGrid>
      <w:tr w:rsidR="00534854" w:rsidRPr="00534854" w:rsidTr="00534854">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538"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1667"/>
        </w:trPr>
        <w:tc>
          <w:tcPr>
            <w:tcW w:w="58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Клуб, для сельских поселений или их групп, </w:t>
            </w:r>
            <w:proofErr w:type="spellStart"/>
            <w:r w:rsidRPr="00534854">
              <w:rPr>
                <w:rFonts w:ascii="Times New Roman" w:eastAsia="Times New Roman" w:hAnsi="Times New Roman" w:cs="Times New Roman"/>
                <w:sz w:val="24"/>
                <w:szCs w:val="24"/>
                <w:lang w:eastAsia="ru-RU"/>
              </w:rPr>
              <w:t>тыс</w:t>
            </w:r>
            <w:proofErr w:type="gramStart"/>
            <w:r w:rsidRPr="00534854">
              <w:rPr>
                <w:rFonts w:ascii="Times New Roman" w:eastAsia="Times New Roman" w:hAnsi="Times New Roman" w:cs="Times New Roman"/>
                <w:sz w:val="24"/>
                <w:szCs w:val="24"/>
                <w:lang w:eastAsia="ru-RU"/>
              </w:rPr>
              <w:t>.ч</w:t>
            </w:r>
            <w:proofErr w:type="gramEnd"/>
            <w:r w:rsidRPr="00534854">
              <w:rPr>
                <w:rFonts w:ascii="Times New Roman" w:eastAsia="Times New Roman" w:hAnsi="Times New Roman" w:cs="Times New Roman"/>
                <w:sz w:val="24"/>
                <w:szCs w:val="24"/>
                <w:lang w:eastAsia="ru-RU"/>
              </w:rPr>
              <w:t>еловек</w:t>
            </w:r>
            <w:proofErr w:type="spellEnd"/>
            <w:r w:rsidRPr="00534854">
              <w:rPr>
                <w:rFonts w:ascii="Times New Roman" w:eastAsia="Times New Roman" w:hAnsi="Times New Roman" w:cs="Times New Roman"/>
                <w:sz w:val="24"/>
                <w:szCs w:val="24"/>
                <w:lang w:eastAsia="ru-RU"/>
              </w:rPr>
              <w:t>:</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Св.1 до 2</w:t>
            </w: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color w:val="FF0000"/>
                <w:sz w:val="24"/>
                <w:szCs w:val="24"/>
                <w:lang w:eastAsia="ru-RU"/>
              </w:rPr>
              <w:t xml:space="preserve"> </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посетит</w:t>
            </w:r>
            <w:proofErr w:type="gramStart"/>
            <w:r w:rsidRPr="00534854">
              <w:rPr>
                <w:rFonts w:ascii="Times New Roman" w:eastAsia="Times New Roman" w:hAnsi="Times New Roman" w:cs="Times New Roman"/>
                <w:sz w:val="24"/>
                <w:szCs w:val="24"/>
                <w:lang w:eastAsia="ru-RU"/>
              </w:rPr>
              <w:t>.</w:t>
            </w:r>
            <w:proofErr w:type="gramEnd"/>
            <w:r w:rsidRPr="00534854">
              <w:rPr>
                <w:rFonts w:ascii="Times New Roman" w:eastAsia="Times New Roman" w:hAnsi="Times New Roman" w:cs="Times New Roman"/>
                <w:sz w:val="24"/>
                <w:szCs w:val="24"/>
                <w:lang w:eastAsia="ru-RU"/>
              </w:rPr>
              <w:t xml:space="preserve"> </w:t>
            </w:r>
            <w:proofErr w:type="gramStart"/>
            <w:r w:rsidRPr="00534854">
              <w:rPr>
                <w:rFonts w:ascii="Times New Roman" w:eastAsia="Times New Roman" w:hAnsi="Times New Roman" w:cs="Times New Roman"/>
                <w:sz w:val="24"/>
                <w:szCs w:val="24"/>
                <w:lang w:eastAsia="ru-RU"/>
              </w:rPr>
              <w:t>м</w:t>
            </w:r>
            <w:proofErr w:type="gramEnd"/>
            <w:r w:rsidRPr="00534854">
              <w:rPr>
                <w:rFonts w:ascii="Times New Roman" w:eastAsia="Times New Roman" w:hAnsi="Times New Roman" w:cs="Times New Roman"/>
                <w:sz w:val="24"/>
                <w:szCs w:val="24"/>
                <w:lang w:eastAsia="ru-RU"/>
              </w:rPr>
              <w:t>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1000 чел.</w:t>
            </w:r>
          </w:p>
        </w:tc>
        <w:tc>
          <w:tcPr>
            <w:tcW w:w="1242"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230-190</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транспортной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w:t>
            </w:r>
          </w:p>
        </w:tc>
      </w:tr>
    </w:tbl>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Примечания: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2" w:name="_Toc395513014"/>
      <w:r w:rsidRPr="00534854">
        <w:rPr>
          <w:rFonts w:ascii="Times New Roman" w:eastAsia="Times New Roman" w:hAnsi="Times New Roman" w:cs="Times New Roman"/>
          <w:b/>
          <w:bCs/>
          <w:iCs/>
          <w:sz w:val="24"/>
          <w:szCs w:val="24"/>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spacing w:after="0" w:line="240" w:lineRule="auto"/>
        <w:ind w:left="680"/>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48"/>
        <w:gridCol w:w="1800"/>
        <w:gridCol w:w="1260"/>
        <w:gridCol w:w="1375"/>
        <w:gridCol w:w="965"/>
      </w:tblGrid>
      <w:tr w:rsidR="00534854" w:rsidRPr="00534854" w:rsidTr="00534854">
        <w:trPr>
          <w:trHeight w:val="778"/>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340"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612"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96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61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Овощехранилища, картофелехранилища, </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зернохранилища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тонн на 1000 чел.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90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bl>
    <w:p w:rsidR="00534854" w:rsidRPr="00534854" w:rsidRDefault="00534854" w:rsidP="00534854">
      <w:pPr>
        <w:spacing w:after="0" w:line="235" w:lineRule="auto"/>
        <w:ind w:firstLine="709"/>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r w:rsidRPr="00534854">
        <w:rPr>
          <w:rFonts w:ascii="Times New Roman" w:eastAsia="Times New Roman" w:hAnsi="Times New Roman" w:cs="Times New Roman"/>
          <w:b/>
          <w:color w:val="FF0000"/>
          <w:sz w:val="24"/>
          <w:szCs w:val="24"/>
          <w:lang w:eastAsia="ru-RU"/>
        </w:rPr>
        <w:t xml:space="preserve">  </w:t>
      </w: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534854">
        <w:rPr>
          <w:rFonts w:ascii="Times New Roman" w:eastAsia="Times New Roman" w:hAnsi="Times New Roman" w:cs="Times New Roman"/>
          <w:b/>
          <w:bCs/>
          <w:iCs/>
          <w:sz w:val="24"/>
          <w:szCs w:val="24"/>
          <w:lang w:eastAsia="ru-RU"/>
        </w:rPr>
        <w:lastRenderedPageBreak/>
        <w:t xml:space="preserve">Помещения для работы участкового уполномоченного полиции </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43"/>
        <w:gridCol w:w="1599"/>
        <w:gridCol w:w="1501"/>
        <w:gridCol w:w="1554"/>
        <w:gridCol w:w="1215"/>
      </w:tblGrid>
      <w:tr w:rsidR="00534854" w:rsidRPr="00534854" w:rsidTr="00534854">
        <w:trPr>
          <w:trHeight w:val="778"/>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769" w:type="dxa"/>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34854" w:rsidRPr="00534854" w:rsidTr="00534854">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r>
      <w:tr w:rsidR="00534854" w:rsidRPr="00534854" w:rsidTr="00534854">
        <w:trPr>
          <w:trHeight w:val="836"/>
        </w:trPr>
        <w:tc>
          <w:tcPr>
            <w:tcW w:w="54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val="en-US" w:eastAsia="ru-RU"/>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Помещение для работы участкового уполномоченного полиции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roofErr w:type="gramStart"/>
            <w:r w:rsidRPr="00534854">
              <w:rPr>
                <w:rFonts w:ascii="Times New Roman" w:eastAsia="Times New Roman" w:hAnsi="Times New Roman" w:cs="Times New Roman"/>
                <w:sz w:val="24"/>
                <w:szCs w:val="24"/>
                <w:lang w:eastAsia="ru-RU"/>
              </w:rPr>
              <w:t>2</w:t>
            </w:r>
            <w:proofErr w:type="gramEnd"/>
            <w:r w:rsidRPr="00534854">
              <w:rPr>
                <w:rFonts w:ascii="Times New Roman" w:eastAsia="Times New Roman" w:hAnsi="Times New Roman" w:cs="Times New Roman"/>
                <w:sz w:val="24"/>
                <w:szCs w:val="24"/>
                <w:lang w:eastAsia="ru-RU"/>
              </w:rPr>
              <w:t xml:space="preserve"> общей площади / </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участок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10,5 *</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Не нормируется </w:t>
            </w:r>
          </w:p>
        </w:tc>
      </w:tr>
    </w:tbl>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Примечания: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Расчетные показатели плотности застройки участков территориальных зон</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890"/>
        <w:gridCol w:w="1807"/>
        <w:gridCol w:w="2190"/>
      </w:tblGrid>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 </w:t>
            </w:r>
            <w:proofErr w:type="gramStart"/>
            <w:r w:rsidRPr="00534854">
              <w:rPr>
                <w:rFonts w:ascii="Times New Roman" w:eastAsia="Times New Roman" w:hAnsi="Times New Roman" w:cs="Times New Roman"/>
                <w:color w:val="000000"/>
                <w:sz w:val="24"/>
                <w:szCs w:val="24"/>
                <w:lang w:eastAsia="ru-RU"/>
              </w:rPr>
              <w:t>п</w:t>
            </w:r>
            <w:proofErr w:type="gramEnd"/>
            <w:r w:rsidRPr="00534854">
              <w:rPr>
                <w:rFonts w:ascii="Times New Roman" w:eastAsia="Times New Roman" w:hAnsi="Times New Roman" w:cs="Times New Roman"/>
                <w:color w:val="000000"/>
                <w:sz w:val="24"/>
                <w:szCs w:val="24"/>
                <w:lang w:eastAsia="ru-RU"/>
              </w:rPr>
              <w:t>/п</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Территориальные зоны</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Коэффициент застройки</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Коэффициент плотности застройки</w:t>
            </w:r>
          </w:p>
        </w:tc>
      </w:tr>
      <w:tr w:rsidR="00534854" w:rsidRPr="00534854" w:rsidTr="00534854">
        <w:tc>
          <w:tcPr>
            <w:tcW w:w="9463" w:type="dxa"/>
            <w:gridSpan w:val="4"/>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1.Жилая</w:t>
            </w:r>
          </w:p>
        </w:tc>
      </w:tr>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1.1.</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1,2</w:t>
            </w:r>
          </w:p>
        </w:tc>
      </w:tr>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1.2.</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Реконструируемая 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1,6</w:t>
            </w:r>
          </w:p>
        </w:tc>
      </w:tr>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1.3.</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Застройка многоквартирными жилыми домами малой и средней этажности</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0,8</w:t>
            </w:r>
          </w:p>
        </w:tc>
      </w:tr>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1.4.</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Застройка блокированными жилыми домами с </w:t>
            </w:r>
            <w:proofErr w:type="spellStart"/>
            <w:r w:rsidRPr="00534854">
              <w:rPr>
                <w:rFonts w:ascii="Times New Roman" w:eastAsia="Times New Roman" w:hAnsi="Times New Roman" w:cs="Times New Roman"/>
                <w:color w:val="000000"/>
                <w:sz w:val="24"/>
                <w:szCs w:val="24"/>
                <w:lang w:eastAsia="ru-RU"/>
              </w:rPr>
              <w:t>приквартирными</w:t>
            </w:r>
            <w:proofErr w:type="spellEnd"/>
            <w:r w:rsidRPr="00534854">
              <w:rPr>
                <w:rFonts w:ascii="Times New Roman" w:eastAsia="Times New Roman" w:hAnsi="Times New Roman" w:cs="Times New Roman"/>
                <w:color w:val="000000"/>
                <w:sz w:val="24"/>
                <w:szCs w:val="24"/>
                <w:lang w:eastAsia="ru-RU"/>
              </w:rPr>
              <w:t xml:space="preserve">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0,3</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0,6</w:t>
            </w:r>
          </w:p>
        </w:tc>
      </w:tr>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1.5.</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Застройка одно-, двухквартирными жилыми домами с приусадебными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0,2</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0,4</w:t>
            </w:r>
          </w:p>
        </w:tc>
      </w:tr>
      <w:tr w:rsidR="00534854" w:rsidRPr="00534854" w:rsidTr="00534854">
        <w:tc>
          <w:tcPr>
            <w:tcW w:w="9463" w:type="dxa"/>
            <w:gridSpan w:val="4"/>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2.Общественно-деловая</w:t>
            </w:r>
          </w:p>
        </w:tc>
      </w:tr>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2.1.</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Многофункциональная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1,0</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3,0</w:t>
            </w:r>
          </w:p>
        </w:tc>
      </w:tr>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2.2.</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Специализированная общественная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2,4</w:t>
            </w:r>
          </w:p>
        </w:tc>
      </w:tr>
      <w:tr w:rsidR="00534854" w:rsidRPr="00534854" w:rsidTr="00534854">
        <w:tc>
          <w:tcPr>
            <w:tcW w:w="9463" w:type="dxa"/>
            <w:gridSpan w:val="4"/>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3.Производственная</w:t>
            </w:r>
          </w:p>
        </w:tc>
      </w:tr>
      <w:tr w:rsidR="00534854" w:rsidRPr="00534854" w:rsidTr="00534854">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3.1.</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Промышленная</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2,4</w:t>
            </w:r>
          </w:p>
        </w:tc>
      </w:tr>
      <w:tr w:rsidR="00534854" w:rsidRPr="00534854" w:rsidTr="00534854">
        <w:trPr>
          <w:trHeight w:val="70"/>
        </w:trPr>
        <w:tc>
          <w:tcPr>
            <w:tcW w:w="57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3.2.</w:t>
            </w:r>
          </w:p>
        </w:tc>
        <w:tc>
          <w:tcPr>
            <w:tcW w:w="48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Коммунально-складская</w:t>
            </w:r>
          </w:p>
        </w:tc>
        <w:tc>
          <w:tcPr>
            <w:tcW w:w="180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1,8</w:t>
            </w:r>
          </w:p>
        </w:tc>
      </w:tr>
    </w:tbl>
    <w:p w:rsidR="00534854" w:rsidRPr="00534854" w:rsidRDefault="00534854" w:rsidP="00534854">
      <w:pPr>
        <w:spacing w:after="0" w:line="240" w:lineRule="auto"/>
        <w:jc w:val="both"/>
        <w:rPr>
          <w:rFonts w:ascii="Times New Roman" w:eastAsia="Calibri" w:hAnsi="Times New Roman" w:cs="Times New Roman"/>
          <w:color w:val="000000"/>
          <w:sz w:val="24"/>
          <w:szCs w:val="24"/>
        </w:rPr>
      </w:pPr>
      <w:r w:rsidRPr="00534854">
        <w:rPr>
          <w:rFonts w:ascii="Times New Roman" w:eastAsia="Calibri" w:hAnsi="Times New Roman" w:cs="Times New Roman"/>
          <w:color w:val="000000"/>
          <w:sz w:val="24"/>
          <w:szCs w:val="24"/>
        </w:rPr>
        <w:t>Примечания:</w:t>
      </w:r>
    </w:p>
    <w:p w:rsidR="00534854" w:rsidRPr="00534854" w:rsidRDefault="00534854" w:rsidP="00534854">
      <w:pPr>
        <w:spacing w:after="0" w:line="240" w:lineRule="auto"/>
        <w:ind w:firstLine="680"/>
        <w:jc w:val="both"/>
        <w:rPr>
          <w:rFonts w:ascii="Times New Roman" w:eastAsia="Calibri" w:hAnsi="Times New Roman" w:cs="Times New Roman"/>
          <w:color w:val="000000"/>
          <w:sz w:val="24"/>
          <w:szCs w:val="24"/>
        </w:rPr>
      </w:pPr>
      <w:r w:rsidRPr="00534854">
        <w:rPr>
          <w:rFonts w:ascii="Times New Roman" w:eastAsia="Calibri" w:hAnsi="Times New Roman" w:cs="Times New Roman"/>
          <w:color w:val="000000"/>
          <w:sz w:val="24"/>
          <w:szCs w:val="24"/>
        </w:rPr>
        <w:t xml:space="preserve"> 1.Для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w:t>
      </w:r>
      <w:r w:rsidRPr="00534854">
        <w:rPr>
          <w:rFonts w:ascii="Times New Roman" w:eastAsia="Calibri" w:hAnsi="Times New Roman" w:cs="Times New Roman"/>
          <w:color w:val="000000"/>
          <w:sz w:val="24"/>
          <w:szCs w:val="24"/>
        </w:rPr>
        <w:lastRenderedPageBreak/>
        <w:t>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34854" w:rsidRPr="00534854" w:rsidRDefault="00534854" w:rsidP="00534854">
      <w:pPr>
        <w:spacing w:after="0" w:line="240" w:lineRule="auto"/>
        <w:ind w:firstLine="680"/>
        <w:jc w:val="both"/>
        <w:rPr>
          <w:rFonts w:ascii="Times New Roman" w:eastAsia="Calibri" w:hAnsi="Times New Roman" w:cs="Times New Roman"/>
          <w:color w:val="000000"/>
          <w:sz w:val="24"/>
          <w:szCs w:val="24"/>
        </w:rPr>
      </w:pPr>
      <w:r w:rsidRPr="00534854">
        <w:rPr>
          <w:rFonts w:ascii="Times New Roman" w:eastAsia="Calibri" w:hAnsi="Times New Roman" w:cs="Times New Roman"/>
          <w:color w:val="000000"/>
          <w:sz w:val="24"/>
          <w:szCs w:val="24"/>
        </w:rPr>
        <w:t>2.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534854" w:rsidRPr="00534854" w:rsidRDefault="00534854" w:rsidP="00534854">
      <w:pPr>
        <w:spacing w:after="0" w:line="240" w:lineRule="auto"/>
        <w:ind w:firstLine="680"/>
        <w:jc w:val="both"/>
        <w:rPr>
          <w:rFonts w:ascii="Times New Roman" w:eastAsia="Calibri" w:hAnsi="Times New Roman" w:cs="Times New Roman"/>
          <w:color w:val="000000"/>
          <w:sz w:val="24"/>
          <w:szCs w:val="24"/>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 xml:space="preserve">2.2. Термины и определения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Наряду с понятиями и определениями в значениях, соответствующих Градостроительному кодексу  Российской Федерации, в настоящих нормативах также используются следующие понятия: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w:t>
      </w:r>
      <w:proofErr w:type="gramStart"/>
      <w:r w:rsidRPr="00534854">
        <w:rPr>
          <w:rFonts w:ascii="Times New Roman" w:eastAsia="Times New Roman" w:hAnsi="Times New Roman" w:cs="Times New Roman"/>
          <w:b/>
          <w:sz w:val="24"/>
          <w:szCs w:val="24"/>
          <w:lang w:eastAsia="ru-RU"/>
        </w:rPr>
        <w:t>автомобильная дорога</w:t>
      </w:r>
      <w:r w:rsidRPr="00534854">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534854">
        <w:rPr>
          <w:rFonts w:ascii="Times New Roman" w:eastAsia="Times New Roman" w:hAnsi="Times New Roman" w:cs="Times New Roman"/>
          <w:sz w:val="24"/>
          <w:szCs w:val="24"/>
          <w:lang w:eastAsia="ru-RU"/>
        </w:rPr>
        <w:t xml:space="preserve"> Автомобильными дорогами общего пользования местного значения сельского поселения являются автомобильные дороги общего пользования в границах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сельского поселения может утверждаться органом местного самоуправления сельского поселения;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градостроительная деятельность</w:t>
      </w:r>
      <w:r w:rsidRPr="00534854">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градостроительная документация</w:t>
      </w:r>
      <w:r w:rsidRPr="00534854">
        <w:rPr>
          <w:rFonts w:ascii="Times New Roman" w:eastAsia="Times New Roman" w:hAnsi="Times New Roman" w:cs="Times New Roman"/>
          <w:sz w:val="24"/>
          <w:szCs w:val="24"/>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земельный участок</w:t>
      </w:r>
      <w:r w:rsidRPr="00534854">
        <w:rPr>
          <w:rFonts w:ascii="Times New Roman" w:eastAsia="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 </w:t>
      </w:r>
      <w:proofErr w:type="gramStart"/>
      <w:r w:rsidRPr="00534854">
        <w:rPr>
          <w:rFonts w:ascii="Times New Roman" w:eastAsia="Times New Roman" w:hAnsi="Times New Roman" w:cs="Times New Roman"/>
          <w:sz w:val="24"/>
          <w:szCs w:val="24"/>
          <w:lang w:eastAsia="ru-RU"/>
        </w:rPr>
        <w:t>В случаях и в порядке, которые установлены федеральным законом, могут создаваться искусственные земельные участки;</w:t>
      </w:r>
      <w:proofErr w:type="gramEnd"/>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w:t>
      </w:r>
      <w:proofErr w:type="gramStart"/>
      <w:r w:rsidRPr="00534854">
        <w:rPr>
          <w:rFonts w:ascii="Times New Roman" w:eastAsia="Times New Roman" w:hAnsi="Times New Roman" w:cs="Times New Roman"/>
          <w:b/>
          <w:sz w:val="24"/>
          <w:szCs w:val="24"/>
          <w:lang w:eastAsia="ru-RU"/>
        </w:rPr>
        <w:t>красные линии</w:t>
      </w:r>
      <w:r w:rsidRPr="00534854">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магистральные инженерные сети</w:t>
      </w:r>
      <w:r w:rsidRPr="00534854">
        <w:rPr>
          <w:rFonts w:ascii="Times New Roman" w:eastAsia="Times New Roman" w:hAnsi="Times New Roman" w:cs="Times New Roman"/>
          <w:sz w:val="24"/>
          <w:szCs w:val="24"/>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w:t>
      </w:r>
      <w:proofErr w:type="gramStart"/>
      <w:r w:rsidRPr="00534854">
        <w:rPr>
          <w:rFonts w:ascii="Times New Roman" w:eastAsia="Times New Roman" w:hAnsi="Times New Roman" w:cs="Times New Roman"/>
          <w:sz w:val="24"/>
          <w:szCs w:val="24"/>
          <w:lang w:eastAsia="ru-RU"/>
        </w:rPr>
        <w:t xml:space="preserve">К местам учета и распределения продукта относятся </w:t>
      </w:r>
      <w:proofErr w:type="spellStart"/>
      <w:r w:rsidRPr="00534854">
        <w:rPr>
          <w:rFonts w:ascii="Times New Roman" w:eastAsia="Times New Roman" w:hAnsi="Times New Roman" w:cs="Times New Roman"/>
          <w:sz w:val="24"/>
          <w:szCs w:val="24"/>
          <w:lang w:eastAsia="ru-RU"/>
        </w:rPr>
        <w:t>повысительные</w:t>
      </w:r>
      <w:proofErr w:type="spellEnd"/>
      <w:r w:rsidRPr="00534854">
        <w:rPr>
          <w:rFonts w:ascii="Times New Roman" w:eastAsia="Times New Roman" w:hAnsi="Times New Roman" w:cs="Times New Roman"/>
          <w:sz w:val="24"/>
          <w:szCs w:val="24"/>
          <w:lang w:eastAsia="ru-RU"/>
        </w:rPr>
        <w:t xml:space="preserve"> </w:t>
      </w:r>
      <w:r w:rsidRPr="00534854">
        <w:rPr>
          <w:rFonts w:ascii="Times New Roman" w:eastAsia="Times New Roman" w:hAnsi="Times New Roman" w:cs="Times New Roman"/>
          <w:sz w:val="24"/>
          <w:szCs w:val="24"/>
          <w:lang w:eastAsia="ru-RU"/>
        </w:rPr>
        <w:lastRenderedPageBreak/>
        <w:t xml:space="preserve">водопроводные насосные станции, газораспределительные пункты, тепловая насосная станция, центральный тепловой пункт, понизительные подстанции 35-110/15-10 </w:t>
      </w:r>
      <w:proofErr w:type="spellStart"/>
      <w:r w:rsidRPr="00534854">
        <w:rPr>
          <w:rFonts w:ascii="Times New Roman" w:eastAsia="Times New Roman" w:hAnsi="Times New Roman" w:cs="Times New Roman"/>
          <w:sz w:val="24"/>
          <w:szCs w:val="24"/>
          <w:lang w:eastAsia="ru-RU"/>
        </w:rPr>
        <w:t>кВ</w:t>
      </w:r>
      <w:proofErr w:type="spellEnd"/>
      <w:r w:rsidRPr="00534854">
        <w:rPr>
          <w:rFonts w:ascii="Times New Roman" w:eastAsia="Times New Roman" w:hAnsi="Times New Roman" w:cs="Times New Roman"/>
          <w:sz w:val="24"/>
          <w:szCs w:val="24"/>
          <w:lang w:eastAsia="ru-RU"/>
        </w:rPr>
        <w:t>;</w:t>
      </w:r>
      <w:proofErr w:type="gramEnd"/>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максимально допустимое расстояние</w:t>
      </w:r>
      <w:r w:rsidRPr="00534854">
        <w:rPr>
          <w:rFonts w:ascii="Times New Roman" w:eastAsia="Times New Roman" w:hAnsi="Times New Roman" w:cs="Times New Roman"/>
          <w:sz w:val="24"/>
          <w:szCs w:val="24"/>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нормативы градостроительного проектирования сельского поселения</w:t>
      </w:r>
      <w:r w:rsidRPr="00534854">
        <w:rPr>
          <w:rFonts w:ascii="Times New Roman" w:eastAsia="Times New Roman" w:hAnsi="Times New Roman" w:cs="Times New Roman"/>
          <w:sz w:val="24"/>
          <w:szCs w:val="24"/>
          <w:lang w:eastAsia="ru-RU"/>
        </w:rPr>
        <w:t xml:space="preserve"> - совокупность установленных в целях </w:t>
      </w:r>
      <w:proofErr w:type="gramStart"/>
      <w:r w:rsidRPr="00534854">
        <w:rPr>
          <w:rFonts w:ascii="Times New Roman" w:eastAsia="Times New Roman" w:hAnsi="Times New Roman" w:cs="Times New Roman"/>
          <w:sz w:val="24"/>
          <w:szCs w:val="24"/>
          <w:lang w:eastAsia="ru-RU"/>
        </w:rPr>
        <w:t>обеспечения благоприятных условий жизнедеятельности человека расчетных показателей</w:t>
      </w:r>
      <w:proofErr w:type="gramEnd"/>
      <w:r w:rsidRPr="00534854">
        <w:rPr>
          <w:rFonts w:ascii="Times New Roman" w:eastAsia="Times New Roman" w:hAnsi="Times New Roman" w:cs="Times New Roman"/>
          <w:sz w:val="24"/>
          <w:szCs w:val="24"/>
          <w:lang w:eastAsia="ru-RU"/>
        </w:rPr>
        <w:t xml:space="preserve">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объект капитального строительства</w:t>
      </w:r>
      <w:r w:rsidRPr="00534854">
        <w:rPr>
          <w:rFonts w:ascii="Times New Roman" w:eastAsia="Times New Roman" w:hAnsi="Times New Roman" w:cs="Times New Roman"/>
          <w:sz w:val="24"/>
          <w:szCs w:val="24"/>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объекты местного значения</w:t>
      </w:r>
      <w:r w:rsidRPr="00534854">
        <w:rPr>
          <w:rFonts w:ascii="Times New Roman" w:eastAsia="Times New Roman" w:hAnsi="Times New Roman" w:cs="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муниципального образования и оказывают существенное влияние на социально-экономическое развитие сельского поселения;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парковка (парковочное место)</w:t>
      </w:r>
      <w:r w:rsidRPr="00534854">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w:t>
      </w:r>
      <w:proofErr w:type="gramStart"/>
      <w:r w:rsidRPr="00534854">
        <w:rPr>
          <w:rFonts w:ascii="Times New Roman" w:eastAsia="Times New Roman" w:hAnsi="Times New Roman" w:cs="Times New Roman"/>
          <w:sz w:val="24"/>
          <w:szCs w:val="24"/>
          <w:lang w:eastAsia="ru-RU"/>
        </w:rPr>
        <w:t>являющееся</w:t>
      </w:r>
      <w:proofErr w:type="gramEnd"/>
      <w:r w:rsidRPr="00534854">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34854">
        <w:rPr>
          <w:rFonts w:ascii="Times New Roman" w:eastAsia="Times New Roman" w:hAnsi="Times New Roman" w:cs="Times New Roman"/>
          <w:sz w:val="24"/>
          <w:szCs w:val="24"/>
          <w:lang w:eastAsia="ru-RU"/>
        </w:rPr>
        <w:t>подэстакадных</w:t>
      </w:r>
      <w:proofErr w:type="spellEnd"/>
      <w:r w:rsidRPr="00534854">
        <w:rPr>
          <w:rFonts w:ascii="Times New Roman" w:eastAsia="Times New Roman" w:hAnsi="Times New Roman" w:cs="Times New Roman"/>
          <w:sz w:val="24"/>
          <w:szCs w:val="24"/>
          <w:lang w:eastAsia="ru-RU"/>
        </w:rPr>
        <w:t xml:space="preserve"> или </w:t>
      </w:r>
      <w:proofErr w:type="spellStart"/>
      <w:r w:rsidRPr="00534854">
        <w:rPr>
          <w:rFonts w:ascii="Times New Roman" w:eastAsia="Times New Roman" w:hAnsi="Times New Roman" w:cs="Times New Roman"/>
          <w:sz w:val="24"/>
          <w:szCs w:val="24"/>
          <w:lang w:eastAsia="ru-RU"/>
        </w:rPr>
        <w:t>подмостовых</w:t>
      </w:r>
      <w:proofErr w:type="spellEnd"/>
      <w:r w:rsidRPr="00534854">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планировка территории </w:t>
      </w:r>
      <w:r w:rsidRPr="00534854">
        <w:rPr>
          <w:rFonts w:ascii="Times New Roman" w:eastAsia="Times New Roman" w:hAnsi="Times New Roman" w:cs="Times New Roman"/>
          <w:sz w:val="24"/>
          <w:szCs w:val="24"/>
          <w:lang w:eastAsia="ru-RU"/>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плотность застройки </w:t>
      </w:r>
      <w:r w:rsidRPr="00534854">
        <w:rPr>
          <w:rFonts w:ascii="Times New Roman" w:eastAsia="Times New Roman" w:hAnsi="Times New Roman" w:cs="Times New Roman"/>
          <w:sz w:val="24"/>
          <w:szCs w:val="24"/>
          <w:lang w:eastAsia="ru-RU"/>
        </w:rPr>
        <w:t>–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534854" w:rsidRPr="00534854" w:rsidRDefault="00534854" w:rsidP="0053485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34854">
        <w:rPr>
          <w:rFonts w:ascii="Times New Roman" w:eastAsia="Calibri" w:hAnsi="Times New Roman" w:cs="Times New Roman"/>
          <w:b/>
          <w:sz w:val="24"/>
          <w:szCs w:val="24"/>
          <w:lang w:eastAsia="ru-RU"/>
        </w:rPr>
        <w:t>плотность сети автомобильных дорог общего пользования</w:t>
      </w:r>
      <w:r w:rsidRPr="00534854">
        <w:rPr>
          <w:rFonts w:ascii="Times New Roman" w:eastAsia="Calibri" w:hAnsi="Times New Roman" w:cs="Times New Roman"/>
          <w:sz w:val="24"/>
          <w:szCs w:val="24"/>
          <w:lang w:eastAsia="ru-RU"/>
        </w:rPr>
        <w:t xml:space="preserve"> - отношение протяженности сети автомобильных дорог общего пользования, проходящих по территории, к площади территории; </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территории общего пользования</w:t>
      </w:r>
      <w:r w:rsidRPr="00534854">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34854" w:rsidRPr="00534854" w:rsidRDefault="00534854" w:rsidP="00534854">
      <w:pPr>
        <w:spacing w:after="0" w:line="240" w:lineRule="auto"/>
        <w:ind w:firstLine="567"/>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коэффициент застройки</w:t>
      </w:r>
      <w:r w:rsidRPr="00534854">
        <w:rPr>
          <w:rFonts w:ascii="Times New Roman" w:eastAsia="Times New Roman" w:hAnsi="Times New Roman" w:cs="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534854" w:rsidRPr="00534854" w:rsidRDefault="00534854" w:rsidP="00534854">
      <w:pPr>
        <w:spacing w:after="0" w:line="240" w:lineRule="auto"/>
        <w:ind w:firstLine="567"/>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lastRenderedPageBreak/>
        <w:t>коэффициент плотности застройки</w:t>
      </w:r>
      <w:r w:rsidRPr="00534854">
        <w:rPr>
          <w:rFonts w:ascii="Times New Roman" w:eastAsia="Times New Roman" w:hAnsi="Times New Roman" w:cs="Times New Roman"/>
          <w:sz w:val="24"/>
          <w:szCs w:val="24"/>
          <w:lang w:eastAsia="ru-RU"/>
        </w:rPr>
        <w:t xml:space="preserve">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bookmarkStart w:id="3" w:name="_Toc396129593"/>
      <w:r w:rsidRPr="00534854">
        <w:rPr>
          <w:rFonts w:ascii="Times New Roman" w:eastAsia="Times New Roman" w:hAnsi="Times New Roman" w:cs="Times New Roman"/>
          <w:b/>
          <w:sz w:val="24"/>
          <w:szCs w:val="24"/>
          <w:lang w:eastAsia="ru-RU"/>
        </w:rPr>
        <w:t>3. МАТЕРИАЛЫ  ПО ОБОСНОВАНИЮ РАСЧЕТНЫХ ПОКАЗАТЕЛЕЙ, СОДЕРЖАЩИХСЯ В ОСНОВНОЙ ЧАСТИ МЕСТНЫХ НОРМАТИВОВ</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Подготовка нормативов осуществлялась с учетом: </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социально-демографического состава и плотности населения на территории  муниципального образования;</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планов и программ комплексного социально-экономического развития муниципального образования.</w:t>
      </w: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 xml:space="preserve">Территория Хмелевского сельского поселения общей площадью   17980 га     входит в состав </w:t>
      </w:r>
      <w:proofErr w:type="spellStart"/>
      <w:r w:rsidRPr="00534854">
        <w:rPr>
          <w:rFonts w:ascii="Times New Roman" w:eastAsia="Calibri" w:hAnsi="Times New Roman" w:cs="Times New Roman"/>
          <w:sz w:val="24"/>
          <w:szCs w:val="24"/>
          <w:lang w:eastAsia="ru-RU"/>
        </w:rPr>
        <w:t>Выгоничского</w:t>
      </w:r>
      <w:proofErr w:type="spellEnd"/>
      <w:r w:rsidRPr="00534854">
        <w:rPr>
          <w:rFonts w:ascii="Times New Roman" w:eastAsia="Calibri" w:hAnsi="Times New Roman" w:cs="Times New Roman"/>
          <w:sz w:val="24"/>
          <w:szCs w:val="24"/>
          <w:lang w:eastAsia="ru-RU"/>
        </w:rPr>
        <w:t xml:space="preserve"> муниципального района. </w:t>
      </w:r>
      <w:bookmarkStart w:id="4" w:name="sub_142"/>
      <w:r w:rsidRPr="00534854">
        <w:rPr>
          <w:rFonts w:ascii="Times New Roman" w:eastAsia="Calibri" w:hAnsi="Times New Roman" w:cs="Times New Roman"/>
          <w:sz w:val="24"/>
          <w:szCs w:val="24"/>
          <w:lang w:eastAsia="ru-RU"/>
        </w:rPr>
        <w:t xml:space="preserve">Поселение граничит на юге и на западе  с </w:t>
      </w:r>
      <w:proofErr w:type="spellStart"/>
      <w:r w:rsidRPr="00534854">
        <w:rPr>
          <w:rFonts w:ascii="Times New Roman" w:eastAsia="Calibri" w:hAnsi="Times New Roman" w:cs="Times New Roman"/>
          <w:sz w:val="24"/>
          <w:szCs w:val="24"/>
          <w:lang w:eastAsia="ru-RU"/>
        </w:rPr>
        <w:t>Почепским</w:t>
      </w:r>
      <w:proofErr w:type="spellEnd"/>
      <w:r w:rsidRPr="00534854">
        <w:rPr>
          <w:rFonts w:ascii="Times New Roman" w:eastAsia="Calibri" w:hAnsi="Times New Roman" w:cs="Times New Roman"/>
          <w:sz w:val="24"/>
          <w:szCs w:val="24"/>
          <w:lang w:eastAsia="ru-RU"/>
        </w:rPr>
        <w:t xml:space="preserve"> районом, на востоке с Сосновским и </w:t>
      </w:r>
      <w:proofErr w:type="spellStart"/>
      <w:r w:rsidRPr="00534854">
        <w:rPr>
          <w:rFonts w:ascii="Times New Roman" w:eastAsia="Calibri" w:hAnsi="Times New Roman" w:cs="Times New Roman"/>
          <w:sz w:val="24"/>
          <w:szCs w:val="24"/>
          <w:lang w:eastAsia="ru-RU"/>
        </w:rPr>
        <w:t>Утынским</w:t>
      </w:r>
      <w:proofErr w:type="spellEnd"/>
      <w:r w:rsidRPr="00534854">
        <w:rPr>
          <w:rFonts w:ascii="Times New Roman" w:eastAsia="Calibri" w:hAnsi="Times New Roman" w:cs="Times New Roman"/>
          <w:sz w:val="24"/>
          <w:szCs w:val="24"/>
          <w:lang w:eastAsia="ru-RU"/>
        </w:rPr>
        <w:t xml:space="preserve"> сельскими поселениями, на севере с </w:t>
      </w:r>
      <w:proofErr w:type="spellStart"/>
      <w:r w:rsidRPr="00534854">
        <w:rPr>
          <w:rFonts w:ascii="Times New Roman" w:eastAsia="Calibri" w:hAnsi="Times New Roman" w:cs="Times New Roman"/>
          <w:sz w:val="24"/>
          <w:szCs w:val="24"/>
          <w:lang w:eastAsia="ru-RU"/>
        </w:rPr>
        <w:t>Орменским</w:t>
      </w:r>
      <w:proofErr w:type="spellEnd"/>
      <w:r w:rsidRPr="00534854">
        <w:rPr>
          <w:rFonts w:ascii="Times New Roman" w:eastAsia="Calibri" w:hAnsi="Times New Roman" w:cs="Times New Roman"/>
          <w:sz w:val="24"/>
          <w:szCs w:val="24"/>
          <w:lang w:eastAsia="ru-RU"/>
        </w:rPr>
        <w:t xml:space="preserve"> и Красносельским сельскими поселениями, на севере-востоке с </w:t>
      </w:r>
      <w:proofErr w:type="spellStart"/>
      <w:r w:rsidRPr="00534854">
        <w:rPr>
          <w:rFonts w:ascii="Times New Roman" w:eastAsia="Calibri" w:hAnsi="Times New Roman" w:cs="Times New Roman"/>
          <w:sz w:val="24"/>
          <w:szCs w:val="24"/>
          <w:lang w:eastAsia="ru-RU"/>
        </w:rPr>
        <w:t>Лопушским</w:t>
      </w:r>
      <w:proofErr w:type="spellEnd"/>
      <w:r w:rsidRPr="00534854">
        <w:rPr>
          <w:rFonts w:ascii="Times New Roman" w:eastAsia="Calibri" w:hAnsi="Times New Roman" w:cs="Times New Roman"/>
          <w:sz w:val="24"/>
          <w:szCs w:val="24"/>
          <w:lang w:eastAsia="ru-RU"/>
        </w:rPr>
        <w:t xml:space="preserve"> сельским поселением </w:t>
      </w:r>
      <w:proofErr w:type="spellStart"/>
      <w:r w:rsidRPr="00534854">
        <w:rPr>
          <w:rFonts w:ascii="Times New Roman" w:eastAsia="Calibri" w:hAnsi="Times New Roman" w:cs="Times New Roman"/>
          <w:sz w:val="24"/>
          <w:szCs w:val="24"/>
          <w:lang w:eastAsia="ru-RU"/>
        </w:rPr>
        <w:t>Выгоничского</w:t>
      </w:r>
      <w:proofErr w:type="spellEnd"/>
      <w:r w:rsidRPr="00534854">
        <w:rPr>
          <w:rFonts w:ascii="Times New Roman" w:eastAsia="Calibri" w:hAnsi="Times New Roman" w:cs="Times New Roman"/>
          <w:sz w:val="24"/>
          <w:szCs w:val="24"/>
          <w:lang w:eastAsia="ru-RU"/>
        </w:rPr>
        <w:t xml:space="preserve"> района.  </w:t>
      </w:r>
      <w:bookmarkEnd w:id="4"/>
      <w:r w:rsidRPr="00534854">
        <w:rPr>
          <w:rFonts w:ascii="Times New Roman" w:eastAsia="Calibri" w:hAnsi="Times New Roman" w:cs="Times New Roman"/>
          <w:sz w:val="24"/>
          <w:szCs w:val="24"/>
          <w:lang w:eastAsia="ru-RU"/>
        </w:rPr>
        <w:t xml:space="preserve">Решение о наименовании и территориальном статусе муниципального образования </w:t>
      </w:r>
      <w:proofErr w:type="spellStart"/>
      <w:r w:rsidRPr="00534854">
        <w:rPr>
          <w:rFonts w:ascii="Times New Roman" w:eastAsia="Calibri" w:hAnsi="Times New Roman" w:cs="Times New Roman"/>
          <w:sz w:val="24"/>
          <w:szCs w:val="24"/>
          <w:lang w:eastAsia="ru-RU"/>
        </w:rPr>
        <w:t>Выгоничского</w:t>
      </w:r>
      <w:proofErr w:type="spellEnd"/>
      <w:r w:rsidRPr="00534854">
        <w:rPr>
          <w:rFonts w:ascii="Times New Roman" w:eastAsia="Calibri" w:hAnsi="Times New Roman" w:cs="Times New Roman"/>
          <w:sz w:val="24"/>
          <w:szCs w:val="24"/>
          <w:lang w:eastAsia="ru-RU"/>
        </w:rPr>
        <w:t xml:space="preserve"> района было принято Законом Брянской области от 09.03.2005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наделено статусом сельского поселения.</w:t>
      </w: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 xml:space="preserve">Согласно указанному решению был принят устав сельского поселения. </w:t>
      </w:r>
      <w:proofErr w:type="spellStart"/>
      <w:r w:rsidRPr="00534854">
        <w:rPr>
          <w:rFonts w:ascii="Times New Roman" w:eastAsia="Calibri" w:hAnsi="Times New Roman" w:cs="Times New Roman"/>
          <w:sz w:val="24"/>
          <w:szCs w:val="24"/>
          <w:lang w:eastAsia="ru-RU"/>
        </w:rPr>
        <w:t>Хмелевское</w:t>
      </w:r>
      <w:proofErr w:type="spellEnd"/>
      <w:r w:rsidRPr="00534854">
        <w:rPr>
          <w:rFonts w:ascii="Times New Roman" w:eastAsia="Calibri" w:hAnsi="Times New Roman" w:cs="Times New Roman"/>
          <w:sz w:val="24"/>
          <w:szCs w:val="24"/>
          <w:lang w:eastAsia="ru-RU"/>
        </w:rPr>
        <w:t xml:space="preserve"> сельское поселение – муниципальное образование, в состав которого входят пятнадцать населенных пунктов: </w:t>
      </w:r>
      <w:proofErr w:type="spellStart"/>
      <w:r w:rsidRPr="00534854">
        <w:rPr>
          <w:rFonts w:ascii="Times New Roman" w:eastAsia="Calibri" w:hAnsi="Times New Roman" w:cs="Times New Roman"/>
          <w:sz w:val="24"/>
          <w:szCs w:val="24"/>
          <w:lang w:eastAsia="ru-RU"/>
        </w:rPr>
        <w:t>поселоки</w:t>
      </w:r>
      <w:proofErr w:type="spellEnd"/>
      <w:r w:rsidRPr="00534854">
        <w:rPr>
          <w:rFonts w:ascii="Times New Roman" w:eastAsia="Calibri" w:hAnsi="Times New Roman" w:cs="Times New Roman"/>
          <w:sz w:val="24"/>
          <w:szCs w:val="24"/>
          <w:lang w:eastAsia="ru-RU"/>
        </w:rPr>
        <w:t xml:space="preserve">: Алексеевский, Новониколаевский, </w:t>
      </w:r>
      <w:proofErr w:type="spellStart"/>
      <w:r w:rsidRPr="00534854">
        <w:rPr>
          <w:rFonts w:ascii="Times New Roman" w:eastAsia="Calibri" w:hAnsi="Times New Roman" w:cs="Times New Roman"/>
          <w:sz w:val="24"/>
          <w:szCs w:val="24"/>
          <w:lang w:eastAsia="ru-RU"/>
        </w:rPr>
        <w:t>Новомихайловский,Гукалинский,Павловский</w:t>
      </w:r>
      <w:proofErr w:type="spellEnd"/>
      <w:r w:rsidRPr="00534854">
        <w:rPr>
          <w:rFonts w:ascii="Times New Roman" w:eastAsia="Calibri" w:hAnsi="Times New Roman" w:cs="Times New Roman"/>
          <w:sz w:val="24"/>
          <w:szCs w:val="24"/>
          <w:lang w:eastAsia="ru-RU"/>
        </w:rPr>
        <w:t xml:space="preserve">, </w:t>
      </w:r>
      <w:proofErr w:type="spellStart"/>
      <w:r w:rsidRPr="00534854">
        <w:rPr>
          <w:rFonts w:ascii="Times New Roman" w:eastAsia="Calibri" w:hAnsi="Times New Roman" w:cs="Times New Roman"/>
          <w:sz w:val="24"/>
          <w:szCs w:val="24"/>
          <w:lang w:eastAsia="ru-RU"/>
        </w:rPr>
        <w:t>п</w:t>
      </w:r>
      <w:proofErr w:type="gramStart"/>
      <w:r w:rsidRPr="00534854">
        <w:rPr>
          <w:rFonts w:ascii="Times New Roman" w:eastAsia="Calibri" w:hAnsi="Times New Roman" w:cs="Times New Roman"/>
          <w:sz w:val="24"/>
          <w:szCs w:val="24"/>
          <w:lang w:eastAsia="ru-RU"/>
        </w:rPr>
        <w:t>.К</w:t>
      </w:r>
      <w:proofErr w:type="gramEnd"/>
      <w:r w:rsidRPr="00534854">
        <w:rPr>
          <w:rFonts w:ascii="Times New Roman" w:eastAsia="Calibri" w:hAnsi="Times New Roman" w:cs="Times New Roman"/>
          <w:sz w:val="24"/>
          <w:szCs w:val="24"/>
          <w:lang w:eastAsia="ru-RU"/>
        </w:rPr>
        <w:t>иселевка</w:t>
      </w:r>
      <w:proofErr w:type="spellEnd"/>
      <w:r w:rsidRPr="00534854">
        <w:rPr>
          <w:rFonts w:ascii="Times New Roman" w:eastAsia="Calibri" w:hAnsi="Times New Roman" w:cs="Times New Roman"/>
          <w:sz w:val="24"/>
          <w:szCs w:val="24"/>
          <w:lang w:eastAsia="ru-RU"/>
        </w:rPr>
        <w:t xml:space="preserve">, Красный Рог, Михайловский, Ивановский, Заречье, </w:t>
      </w:r>
      <w:proofErr w:type="spellStart"/>
      <w:r w:rsidRPr="00534854">
        <w:rPr>
          <w:rFonts w:ascii="Times New Roman" w:eastAsia="Calibri" w:hAnsi="Times New Roman" w:cs="Times New Roman"/>
          <w:sz w:val="24"/>
          <w:szCs w:val="24"/>
          <w:lang w:eastAsia="ru-RU"/>
        </w:rPr>
        <w:t>Деберка</w:t>
      </w:r>
      <w:proofErr w:type="spellEnd"/>
      <w:r w:rsidRPr="00534854">
        <w:rPr>
          <w:rFonts w:ascii="Times New Roman" w:eastAsia="Calibri" w:hAnsi="Times New Roman" w:cs="Times New Roman"/>
          <w:sz w:val="24"/>
          <w:szCs w:val="24"/>
          <w:lang w:eastAsia="ru-RU"/>
        </w:rPr>
        <w:t xml:space="preserve">, Согласие, село Сосновое Болото, деревня </w:t>
      </w:r>
      <w:proofErr w:type="spellStart"/>
      <w:r w:rsidRPr="00534854">
        <w:rPr>
          <w:rFonts w:ascii="Times New Roman" w:eastAsia="Calibri" w:hAnsi="Times New Roman" w:cs="Times New Roman"/>
          <w:sz w:val="24"/>
          <w:szCs w:val="24"/>
          <w:lang w:eastAsia="ru-RU"/>
        </w:rPr>
        <w:t>Хмелево</w:t>
      </w:r>
      <w:proofErr w:type="spellEnd"/>
      <w:r w:rsidRPr="00534854">
        <w:rPr>
          <w:rFonts w:ascii="Times New Roman" w:eastAsia="Calibri" w:hAnsi="Times New Roman" w:cs="Times New Roman"/>
          <w:sz w:val="24"/>
          <w:szCs w:val="24"/>
          <w:lang w:eastAsia="ru-RU"/>
        </w:rPr>
        <w:t xml:space="preserve">, деревня Богдановка. Административным центром сельского поселения является деревня </w:t>
      </w:r>
      <w:proofErr w:type="spellStart"/>
      <w:r w:rsidRPr="00534854">
        <w:rPr>
          <w:rFonts w:ascii="Times New Roman" w:eastAsia="Calibri" w:hAnsi="Times New Roman" w:cs="Times New Roman"/>
          <w:sz w:val="24"/>
          <w:szCs w:val="24"/>
          <w:lang w:eastAsia="ru-RU"/>
        </w:rPr>
        <w:t>Хмелево</w:t>
      </w:r>
      <w:proofErr w:type="spellEnd"/>
      <w:r w:rsidRPr="00534854">
        <w:rPr>
          <w:rFonts w:ascii="Times New Roman" w:eastAsia="Calibri" w:hAnsi="Times New Roman" w:cs="Times New Roman"/>
          <w:sz w:val="24"/>
          <w:szCs w:val="24"/>
          <w:lang w:eastAsia="ru-RU"/>
        </w:rPr>
        <w:t>.</w:t>
      </w: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 xml:space="preserve"> Населенные пункты находятся на разном удалении от центра сельского поселения.  </w:t>
      </w: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 xml:space="preserve">Очевидно, что размещение планируемых объектов местного значения целесообразно, прежде всего, в центре поселения.  </w:t>
      </w:r>
    </w:p>
    <w:p w:rsidR="00534854" w:rsidRPr="00534854" w:rsidRDefault="00534854" w:rsidP="00534854">
      <w:pPr>
        <w:spacing w:after="0" w:line="240" w:lineRule="auto"/>
        <w:ind w:firstLine="567"/>
        <w:jc w:val="both"/>
        <w:rPr>
          <w:rFonts w:ascii="Times New Roman" w:eastAsia="Times New Roman" w:hAnsi="Times New Roman" w:cs="Times New Roman"/>
          <w:sz w:val="24"/>
          <w:szCs w:val="24"/>
          <w:lang w:eastAsia="ru-RU"/>
        </w:rPr>
      </w:pPr>
      <w:r w:rsidRPr="00534854">
        <w:rPr>
          <w:rFonts w:ascii="Times New Roman" w:eastAsia="Calibri" w:hAnsi="Times New Roman" w:cs="Times New Roman"/>
          <w:sz w:val="24"/>
          <w:szCs w:val="24"/>
          <w:lang w:eastAsia="ru-RU"/>
        </w:rPr>
        <w:t xml:space="preserve"> </w:t>
      </w:r>
      <w:r w:rsidRPr="00534854">
        <w:rPr>
          <w:rFonts w:ascii="Times New Roman" w:eastAsia="Times New Roman" w:hAnsi="Times New Roman" w:cs="Times New Roman"/>
          <w:sz w:val="24"/>
          <w:szCs w:val="24"/>
          <w:lang w:eastAsia="ru-RU"/>
        </w:rPr>
        <w:t>Населенные пункты в зависимости от проектной численности населения подразделяются на группы в соответствии с таблицей 18.</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Таблица 18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6140"/>
      </w:tblGrid>
      <w:tr w:rsidR="00534854" w:rsidRPr="00534854" w:rsidTr="00534854">
        <w:tc>
          <w:tcPr>
            <w:tcW w:w="3220" w:type="dxa"/>
            <w:vMerge w:val="restar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Группы населенных пунктов</w:t>
            </w:r>
          </w:p>
        </w:tc>
        <w:tc>
          <w:tcPr>
            <w:tcW w:w="614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Население (тыс. человек)</w:t>
            </w:r>
          </w:p>
        </w:tc>
      </w:tr>
      <w:tr w:rsidR="00534854" w:rsidRPr="00534854" w:rsidTr="00534854">
        <w:tc>
          <w:tcPr>
            <w:tcW w:w="3220"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Населенные пункты</w:t>
            </w:r>
          </w:p>
        </w:tc>
      </w:tr>
      <w:tr w:rsidR="00534854" w:rsidRPr="00534854" w:rsidTr="00534854">
        <w:tc>
          <w:tcPr>
            <w:tcW w:w="3220" w:type="dxa"/>
            <w:vMerge w:val="restar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Крупные</w:t>
            </w:r>
          </w:p>
        </w:tc>
        <w:tc>
          <w:tcPr>
            <w:tcW w:w="614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Свыше 5</w:t>
            </w:r>
          </w:p>
        </w:tc>
      </w:tr>
      <w:tr w:rsidR="00534854" w:rsidRPr="00534854" w:rsidTr="00534854">
        <w:tc>
          <w:tcPr>
            <w:tcW w:w="3220"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Свыше 3 до 5</w:t>
            </w:r>
          </w:p>
        </w:tc>
      </w:tr>
      <w:tr w:rsidR="00534854" w:rsidRPr="00534854" w:rsidTr="00534854">
        <w:tc>
          <w:tcPr>
            <w:tcW w:w="32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Большие</w:t>
            </w:r>
          </w:p>
        </w:tc>
        <w:tc>
          <w:tcPr>
            <w:tcW w:w="614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Свыше 1 до 3</w:t>
            </w:r>
          </w:p>
        </w:tc>
      </w:tr>
      <w:tr w:rsidR="00534854" w:rsidRPr="00534854" w:rsidTr="00534854">
        <w:tc>
          <w:tcPr>
            <w:tcW w:w="32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Средние</w:t>
            </w:r>
          </w:p>
        </w:tc>
        <w:tc>
          <w:tcPr>
            <w:tcW w:w="614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Свыше 0,2 до 1</w:t>
            </w:r>
          </w:p>
        </w:tc>
      </w:tr>
      <w:tr w:rsidR="00534854" w:rsidRPr="00534854" w:rsidTr="00534854">
        <w:tc>
          <w:tcPr>
            <w:tcW w:w="3220" w:type="dxa"/>
            <w:vMerge w:val="restar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Малые</w:t>
            </w:r>
          </w:p>
        </w:tc>
        <w:tc>
          <w:tcPr>
            <w:tcW w:w="614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Свыше 0,05 до 0,2</w:t>
            </w:r>
          </w:p>
        </w:tc>
      </w:tr>
      <w:tr w:rsidR="00534854" w:rsidRPr="00534854" w:rsidTr="00534854">
        <w:trPr>
          <w:trHeight w:val="294"/>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До 0,05</w:t>
            </w:r>
          </w:p>
        </w:tc>
      </w:tr>
    </w:tbl>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 xml:space="preserve"> Группировка населенных пунктов Хмелевского сельского поселения по численности населения по состоянию на 01.01.2017 представлена  таблицей 19.</w:t>
      </w: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p>
    <w:p w:rsidR="00534854" w:rsidRPr="00534854" w:rsidRDefault="00534854" w:rsidP="00534854">
      <w:pPr>
        <w:spacing w:after="0" w:line="240" w:lineRule="auto"/>
        <w:ind w:firstLine="567"/>
        <w:jc w:val="right"/>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 xml:space="preserve">Таблица 19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3956"/>
      </w:tblGrid>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 xml:space="preserve">№ </w:t>
            </w:r>
            <w:proofErr w:type="gramStart"/>
            <w:r w:rsidRPr="00534854">
              <w:rPr>
                <w:rFonts w:ascii="Times New Roman" w:eastAsia="Calibri" w:hAnsi="Times New Roman" w:cs="Times New Roman"/>
                <w:sz w:val="24"/>
                <w:szCs w:val="24"/>
                <w:lang w:eastAsia="ru-RU"/>
              </w:rPr>
              <w:t>п</w:t>
            </w:r>
            <w:proofErr w:type="gramEnd"/>
            <w:r w:rsidRPr="00534854">
              <w:rPr>
                <w:rFonts w:ascii="Times New Roman" w:eastAsia="Calibri" w:hAnsi="Times New Roman" w:cs="Times New Roman"/>
                <w:sz w:val="24"/>
                <w:szCs w:val="24"/>
                <w:lang w:eastAsia="ru-RU"/>
              </w:rPr>
              <w:t>/п</w:t>
            </w:r>
          </w:p>
        </w:tc>
        <w:tc>
          <w:tcPr>
            <w:tcW w:w="43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Населенные пункты</w:t>
            </w:r>
          </w:p>
        </w:tc>
        <w:tc>
          <w:tcPr>
            <w:tcW w:w="395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всего</w:t>
            </w:r>
          </w:p>
        </w:tc>
      </w:tr>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Всего населенных пунктов</w:t>
            </w:r>
          </w:p>
        </w:tc>
        <w:tc>
          <w:tcPr>
            <w:tcW w:w="395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15</w:t>
            </w:r>
          </w:p>
        </w:tc>
      </w:tr>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из них с числом жителей:</w:t>
            </w:r>
          </w:p>
        </w:tc>
        <w:tc>
          <w:tcPr>
            <w:tcW w:w="3956"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p>
        </w:tc>
      </w:tr>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3</w:t>
            </w:r>
          </w:p>
        </w:tc>
        <w:tc>
          <w:tcPr>
            <w:tcW w:w="43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0 человек</w:t>
            </w:r>
          </w:p>
        </w:tc>
        <w:tc>
          <w:tcPr>
            <w:tcW w:w="395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2</w:t>
            </w:r>
          </w:p>
        </w:tc>
      </w:tr>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4</w:t>
            </w:r>
          </w:p>
        </w:tc>
        <w:tc>
          <w:tcPr>
            <w:tcW w:w="43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до 10 человек</w:t>
            </w:r>
          </w:p>
        </w:tc>
        <w:tc>
          <w:tcPr>
            <w:tcW w:w="395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5</w:t>
            </w:r>
          </w:p>
        </w:tc>
      </w:tr>
      <w:tr w:rsidR="00534854" w:rsidRPr="00534854" w:rsidTr="00534854">
        <w:trPr>
          <w:trHeight w:val="463"/>
        </w:trPr>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5</w:t>
            </w:r>
          </w:p>
        </w:tc>
        <w:tc>
          <w:tcPr>
            <w:tcW w:w="43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11-50 человек</w:t>
            </w:r>
          </w:p>
        </w:tc>
        <w:tc>
          <w:tcPr>
            <w:tcW w:w="395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4</w:t>
            </w:r>
          </w:p>
        </w:tc>
      </w:tr>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6</w:t>
            </w:r>
          </w:p>
        </w:tc>
        <w:tc>
          <w:tcPr>
            <w:tcW w:w="43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51-100 человек</w:t>
            </w:r>
          </w:p>
        </w:tc>
        <w:tc>
          <w:tcPr>
            <w:tcW w:w="395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p>
        </w:tc>
      </w:tr>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7</w:t>
            </w:r>
          </w:p>
        </w:tc>
        <w:tc>
          <w:tcPr>
            <w:tcW w:w="43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более 100 человек</w:t>
            </w:r>
          </w:p>
        </w:tc>
        <w:tc>
          <w:tcPr>
            <w:tcW w:w="395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4</w:t>
            </w:r>
          </w:p>
        </w:tc>
      </w:tr>
    </w:tbl>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 xml:space="preserve">Численность населения Хмелевского сельского поселения на 01.01.2017г. составляет 966 человек, в том числе: поселок </w:t>
      </w:r>
      <w:proofErr w:type="spellStart"/>
      <w:r w:rsidRPr="00534854">
        <w:rPr>
          <w:rFonts w:ascii="Times New Roman" w:eastAsia="Calibri" w:hAnsi="Times New Roman" w:cs="Times New Roman"/>
          <w:sz w:val="24"/>
          <w:szCs w:val="24"/>
          <w:lang w:eastAsia="ru-RU"/>
        </w:rPr>
        <w:t>Деснянский</w:t>
      </w:r>
      <w:proofErr w:type="spellEnd"/>
      <w:r w:rsidRPr="00534854">
        <w:rPr>
          <w:rFonts w:ascii="Times New Roman" w:eastAsia="Calibri" w:hAnsi="Times New Roman" w:cs="Times New Roman"/>
          <w:sz w:val="24"/>
          <w:szCs w:val="24"/>
          <w:lang w:eastAsia="ru-RU"/>
        </w:rPr>
        <w:t xml:space="preserve"> – 446 человек, </w:t>
      </w:r>
      <w:proofErr w:type="spellStart"/>
      <w:r w:rsidRPr="00534854">
        <w:rPr>
          <w:rFonts w:ascii="Times New Roman" w:eastAsia="Calibri" w:hAnsi="Times New Roman" w:cs="Times New Roman"/>
          <w:sz w:val="24"/>
          <w:szCs w:val="24"/>
          <w:lang w:eastAsia="ru-RU"/>
        </w:rPr>
        <w:t>с</w:t>
      </w:r>
      <w:proofErr w:type="gramStart"/>
      <w:r w:rsidRPr="00534854">
        <w:rPr>
          <w:rFonts w:ascii="Times New Roman" w:eastAsia="Calibri" w:hAnsi="Times New Roman" w:cs="Times New Roman"/>
          <w:sz w:val="24"/>
          <w:szCs w:val="24"/>
          <w:lang w:eastAsia="ru-RU"/>
        </w:rPr>
        <w:t>.У</w:t>
      </w:r>
      <w:proofErr w:type="gramEnd"/>
      <w:r w:rsidRPr="00534854">
        <w:rPr>
          <w:rFonts w:ascii="Times New Roman" w:eastAsia="Calibri" w:hAnsi="Times New Roman" w:cs="Times New Roman"/>
          <w:sz w:val="24"/>
          <w:szCs w:val="24"/>
          <w:lang w:eastAsia="ru-RU"/>
        </w:rPr>
        <w:t>дельные</w:t>
      </w:r>
      <w:proofErr w:type="spellEnd"/>
      <w:r w:rsidRPr="00534854">
        <w:rPr>
          <w:rFonts w:ascii="Times New Roman" w:eastAsia="Calibri" w:hAnsi="Times New Roman" w:cs="Times New Roman"/>
          <w:sz w:val="24"/>
          <w:szCs w:val="24"/>
          <w:lang w:eastAsia="ru-RU"/>
        </w:rPr>
        <w:t xml:space="preserve"> </w:t>
      </w:r>
      <w:proofErr w:type="spellStart"/>
      <w:r w:rsidRPr="00534854">
        <w:rPr>
          <w:rFonts w:ascii="Times New Roman" w:eastAsia="Calibri" w:hAnsi="Times New Roman" w:cs="Times New Roman"/>
          <w:sz w:val="24"/>
          <w:szCs w:val="24"/>
          <w:lang w:eastAsia="ru-RU"/>
        </w:rPr>
        <w:t>Уты</w:t>
      </w:r>
      <w:proofErr w:type="spellEnd"/>
      <w:r w:rsidRPr="00534854">
        <w:rPr>
          <w:rFonts w:ascii="Times New Roman" w:eastAsia="Calibri" w:hAnsi="Times New Roman" w:cs="Times New Roman"/>
          <w:sz w:val="24"/>
          <w:szCs w:val="24"/>
          <w:lang w:eastAsia="ru-RU"/>
        </w:rPr>
        <w:t xml:space="preserve"> – 101 человек, </w:t>
      </w:r>
      <w:proofErr w:type="spellStart"/>
      <w:r w:rsidRPr="00534854">
        <w:rPr>
          <w:rFonts w:ascii="Times New Roman" w:eastAsia="Calibri" w:hAnsi="Times New Roman" w:cs="Times New Roman"/>
          <w:sz w:val="24"/>
          <w:szCs w:val="24"/>
          <w:lang w:eastAsia="ru-RU"/>
        </w:rPr>
        <w:t>с.Уручье</w:t>
      </w:r>
      <w:proofErr w:type="spellEnd"/>
      <w:r w:rsidRPr="00534854">
        <w:rPr>
          <w:rFonts w:ascii="Times New Roman" w:eastAsia="Calibri" w:hAnsi="Times New Roman" w:cs="Times New Roman"/>
          <w:sz w:val="24"/>
          <w:szCs w:val="24"/>
          <w:lang w:eastAsia="ru-RU"/>
        </w:rPr>
        <w:t xml:space="preserve"> – 291 человек, село </w:t>
      </w:r>
      <w:proofErr w:type="spellStart"/>
      <w:r w:rsidRPr="00534854">
        <w:rPr>
          <w:rFonts w:ascii="Times New Roman" w:eastAsia="Calibri" w:hAnsi="Times New Roman" w:cs="Times New Roman"/>
          <w:sz w:val="24"/>
          <w:szCs w:val="24"/>
          <w:lang w:eastAsia="ru-RU"/>
        </w:rPr>
        <w:t>Мирковы</w:t>
      </w:r>
      <w:proofErr w:type="spellEnd"/>
      <w:r w:rsidRPr="00534854">
        <w:rPr>
          <w:rFonts w:ascii="Times New Roman" w:eastAsia="Calibri" w:hAnsi="Times New Roman" w:cs="Times New Roman"/>
          <w:sz w:val="24"/>
          <w:szCs w:val="24"/>
          <w:lang w:eastAsia="ru-RU"/>
        </w:rPr>
        <w:t xml:space="preserve"> </w:t>
      </w:r>
      <w:proofErr w:type="spellStart"/>
      <w:r w:rsidRPr="00534854">
        <w:rPr>
          <w:rFonts w:ascii="Times New Roman" w:eastAsia="Calibri" w:hAnsi="Times New Roman" w:cs="Times New Roman"/>
          <w:sz w:val="24"/>
          <w:szCs w:val="24"/>
          <w:lang w:eastAsia="ru-RU"/>
        </w:rPr>
        <w:t>Уты</w:t>
      </w:r>
      <w:proofErr w:type="spellEnd"/>
      <w:r w:rsidRPr="00534854">
        <w:rPr>
          <w:rFonts w:ascii="Times New Roman" w:eastAsia="Calibri" w:hAnsi="Times New Roman" w:cs="Times New Roman"/>
          <w:sz w:val="24"/>
          <w:szCs w:val="24"/>
          <w:lang w:eastAsia="ru-RU"/>
        </w:rPr>
        <w:t xml:space="preserve"> – 28 человек, деревня Березовая Роща – 18 человек, деревня </w:t>
      </w:r>
      <w:proofErr w:type="spellStart"/>
      <w:r w:rsidRPr="00534854">
        <w:rPr>
          <w:rFonts w:ascii="Times New Roman" w:eastAsia="Calibri" w:hAnsi="Times New Roman" w:cs="Times New Roman"/>
          <w:sz w:val="24"/>
          <w:szCs w:val="24"/>
          <w:lang w:eastAsia="ru-RU"/>
        </w:rPr>
        <w:t>Саврасовка</w:t>
      </w:r>
      <w:proofErr w:type="spellEnd"/>
      <w:r w:rsidRPr="00534854">
        <w:rPr>
          <w:rFonts w:ascii="Times New Roman" w:eastAsia="Calibri" w:hAnsi="Times New Roman" w:cs="Times New Roman"/>
          <w:sz w:val="24"/>
          <w:szCs w:val="24"/>
          <w:lang w:eastAsia="ru-RU"/>
        </w:rPr>
        <w:t xml:space="preserve"> – 69 человек, деревня Павловка – 13 человек.</w:t>
      </w: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Плотность населения составляет 13.87кв</w:t>
      </w:r>
      <w:proofErr w:type="gramStart"/>
      <w:r w:rsidRPr="00534854">
        <w:rPr>
          <w:rFonts w:ascii="Times New Roman" w:eastAsia="Calibri" w:hAnsi="Times New Roman" w:cs="Times New Roman"/>
          <w:sz w:val="24"/>
          <w:szCs w:val="24"/>
          <w:lang w:eastAsia="ru-RU"/>
        </w:rPr>
        <w:t>.м</w:t>
      </w:r>
      <w:proofErr w:type="gramEnd"/>
      <w:r w:rsidRPr="00534854">
        <w:rPr>
          <w:rFonts w:ascii="Times New Roman" w:eastAsia="Calibri" w:hAnsi="Times New Roman" w:cs="Times New Roman"/>
          <w:sz w:val="24"/>
          <w:szCs w:val="24"/>
          <w:lang w:eastAsia="ru-RU"/>
        </w:rPr>
        <w:t>/ чел.</w:t>
      </w:r>
    </w:p>
    <w:p w:rsidR="00534854" w:rsidRPr="00534854" w:rsidRDefault="00534854" w:rsidP="00534854">
      <w:pPr>
        <w:spacing w:after="0" w:line="240" w:lineRule="auto"/>
        <w:ind w:firstLine="567"/>
        <w:jc w:val="both"/>
        <w:rPr>
          <w:rFonts w:ascii="Times New Roman" w:eastAsia="Calibri" w:hAnsi="Times New Roman" w:cs="Times New Roman"/>
          <w:sz w:val="24"/>
          <w:szCs w:val="24"/>
          <w:lang w:eastAsia="ru-RU"/>
        </w:rPr>
      </w:pPr>
      <w:r w:rsidRPr="00534854">
        <w:rPr>
          <w:rFonts w:ascii="Times New Roman" w:eastAsia="Calibri" w:hAnsi="Times New Roman" w:cs="Times New Roman"/>
          <w:sz w:val="24"/>
          <w:szCs w:val="24"/>
          <w:lang w:eastAsia="ru-RU"/>
        </w:rPr>
        <w:t>Численность населения Хмелевского сельского поселения в 2010 году составляла 1345 человека.</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В связи с тем, что численность населения поселения имеет тенденцию к уменьшению, расчетные показатели для ряда объектов местного значения  приняты не в цифровом, а в процентном отношении.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Нормативами в рамках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подготовка и обоснование нормативов для создания </w:t>
      </w:r>
      <w:r w:rsidRPr="00534854">
        <w:rPr>
          <w:rFonts w:ascii="Times New Roman" w:eastAsia="Times New Roman" w:hAnsi="Times New Roman" w:cs="Times New Roman"/>
          <w:color w:val="FF0000"/>
          <w:sz w:val="24"/>
          <w:szCs w:val="24"/>
          <w:lang w:eastAsia="ru-RU"/>
        </w:rPr>
        <w:t xml:space="preserve"> </w:t>
      </w:r>
      <w:r w:rsidRPr="00534854">
        <w:rPr>
          <w:rFonts w:ascii="Times New Roman" w:eastAsia="Times New Roman" w:hAnsi="Times New Roman" w:cs="Times New Roman"/>
          <w:sz w:val="24"/>
          <w:szCs w:val="24"/>
          <w:lang w:eastAsia="ru-RU"/>
        </w:rPr>
        <w:t>генерального плана и правил землепользования и застройки поселения, документации по планировке территорий, соответствующих направлению развития поселения и внесения в них изменений;</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534854" w:rsidRPr="00534854" w:rsidRDefault="00534854" w:rsidP="00534854">
      <w:pPr>
        <w:spacing w:after="0" w:line="240" w:lineRule="auto"/>
        <w:jc w:val="center"/>
        <w:outlineLvl w:val="1"/>
        <w:rPr>
          <w:rFonts w:ascii="Times New Roman" w:eastAsia="Times New Roman" w:hAnsi="Times New Roman" w:cs="Times New Roman"/>
          <w:b/>
          <w:bCs/>
          <w:iCs/>
          <w:sz w:val="24"/>
          <w:szCs w:val="24"/>
          <w:lang w:eastAsia="ru-RU"/>
        </w:rPr>
      </w:pPr>
    </w:p>
    <w:p w:rsidR="00534854" w:rsidRPr="00534854" w:rsidRDefault="00534854" w:rsidP="00534854">
      <w:pPr>
        <w:spacing w:after="0" w:line="240" w:lineRule="auto"/>
        <w:jc w:val="center"/>
        <w:outlineLvl w:val="1"/>
        <w:rPr>
          <w:rFonts w:ascii="Times New Roman" w:eastAsia="Times New Roman" w:hAnsi="Times New Roman" w:cs="Times New Roman"/>
          <w:b/>
          <w:bCs/>
          <w:iCs/>
          <w:sz w:val="24"/>
          <w:szCs w:val="24"/>
          <w:lang w:eastAsia="ru-RU"/>
        </w:rPr>
      </w:pPr>
      <w:r w:rsidRPr="00534854">
        <w:rPr>
          <w:rFonts w:ascii="Times New Roman" w:eastAsia="Times New Roman" w:hAnsi="Times New Roman" w:cs="Times New Roman"/>
          <w:b/>
          <w:bCs/>
          <w:iCs/>
          <w:sz w:val="24"/>
          <w:szCs w:val="24"/>
          <w:lang w:eastAsia="ru-RU"/>
        </w:rPr>
        <w:t xml:space="preserve">3.1 </w:t>
      </w:r>
      <w:bookmarkEnd w:id="3"/>
      <w:r w:rsidRPr="00534854">
        <w:rPr>
          <w:rFonts w:ascii="Times New Roman" w:eastAsia="Times New Roman" w:hAnsi="Times New Roman" w:cs="Times New Roman"/>
          <w:b/>
          <w:sz w:val="24"/>
          <w:szCs w:val="24"/>
          <w:lang w:eastAsia="ru-RU"/>
        </w:rPr>
        <w:t>Перечень объектов местного значения сельского поселения с нормируемым уровнем обеспеченности населения поселения и нормируемым уровнем территориальной доступности для населения поселения.</w:t>
      </w:r>
    </w:p>
    <w:p w:rsidR="00534854" w:rsidRPr="00534854" w:rsidRDefault="00534854" w:rsidP="00534854">
      <w:pPr>
        <w:spacing w:after="0" w:line="240" w:lineRule="auto"/>
        <w:ind w:left="680"/>
        <w:contextualSpacing/>
        <w:outlineLvl w:val="1"/>
        <w:rPr>
          <w:rFonts w:ascii="Times New Roman" w:eastAsia="Times New Roman" w:hAnsi="Times New Roman" w:cs="Times New Roman"/>
          <w:bCs/>
          <w:iCs/>
          <w:sz w:val="24"/>
          <w:szCs w:val="24"/>
          <w:lang w:eastAsia="ru-RU"/>
        </w:rPr>
      </w:pP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Перечень объектов местного значения, для которых при разработке местных нормативов градостроительного проектирования Хмелевского сельского поселения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Хмелевского сельского поселения, к видам объектов местного значения Хмелевского сельского поселения, относятся: </w:t>
      </w:r>
    </w:p>
    <w:p w:rsidR="00534854" w:rsidRPr="00534854" w:rsidRDefault="00534854" w:rsidP="00534854">
      <w:pPr>
        <w:shd w:val="clear" w:color="auto" w:fill="FFFFFF"/>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1)  объекты, относящиеся к области электроснабжения поселений;</w:t>
      </w:r>
    </w:p>
    <w:p w:rsidR="00534854" w:rsidRPr="00534854" w:rsidRDefault="00534854" w:rsidP="00534854">
      <w:pPr>
        <w:shd w:val="clear" w:color="auto" w:fill="FFFFFF"/>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2)  объекты, относящиеся к области газоснабжения поселений;</w:t>
      </w:r>
    </w:p>
    <w:p w:rsidR="00534854" w:rsidRPr="00534854" w:rsidRDefault="00534854" w:rsidP="00534854">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sz w:val="24"/>
          <w:szCs w:val="24"/>
          <w:lang w:eastAsia="ru-RU"/>
        </w:rPr>
        <w:t xml:space="preserve">           3) 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в границах сельского поселения; </w:t>
      </w:r>
    </w:p>
    <w:p w:rsidR="00534854" w:rsidRPr="00534854" w:rsidRDefault="00534854" w:rsidP="00534854">
      <w:pPr>
        <w:shd w:val="clear" w:color="auto" w:fill="FFFFFF"/>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4)   объекты, относящиеся к области образования;</w:t>
      </w:r>
    </w:p>
    <w:p w:rsidR="00534854" w:rsidRPr="00534854" w:rsidRDefault="00534854" w:rsidP="00534854">
      <w:pPr>
        <w:shd w:val="clear" w:color="auto" w:fill="FFFFFF"/>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 xml:space="preserve">          5)   объекты, относящиеся к области здравоохранения;</w:t>
      </w:r>
    </w:p>
    <w:p w:rsidR="00534854" w:rsidRPr="00534854" w:rsidRDefault="00534854" w:rsidP="00534854">
      <w:pPr>
        <w:shd w:val="clear" w:color="auto" w:fill="FFFFFF"/>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6) объекты, относящиеся к области физической культуры и массового спорта;</w:t>
      </w:r>
    </w:p>
    <w:p w:rsidR="00534854" w:rsidRPr="00534854" w:rsidRDefault="00534854" w:rsidP="00534854">
      <w:pPr>
        <w:shd w:val="clear" w:color="auto" w:fill="FFFFFF"/>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7) объекты, относящиеся к области обработки, утилизации, обезвреживания и размещение твердых коммунальных отходов;</w:t>
      </w:r>
    </w:p>
    <w:p w:rsidR="00534854" w:rsidRPr="00534854" w:rsidRDefault="00534854" w:rsidP="00534854">
      <w:pPr>
        <w:shd w:val="clear" w:color="auto" w:fill="FFFFFF"/>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8)объекты, относящиеся к  иным областям в  связи с  решением  вопросов местного значения сельского поселения.</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 xml:space="preserve">3.2. </w:t>
      </w:r>
      <w:bookmarkStart w:id="5" w:name="_Toc396129600"/>
      <w:r w:rsidRPr="00534854">
        <w:rPr>
          <w:rFonts w:ascii="Times New Roman" w:eastAsia="Times New Roman" w:hAnsi="Times New Roman" w:cs="Times New Roman"/>
          <w:b/>
          <w:sz w:val="24"/>
          <w:szCs w:val="24"/>
          <w:lang w:eastAsia="ru-RU"/>
        </w:rPr>
        <w:t>Обоснование расчетных показателей</w:t>
      </w:r>
      <w:bookmarkEnd w:id="5"/>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 для объектов местного значения Хмелевского сельского поселения.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3.2.1.Объектов, относящихся к области электроснабжения поселений</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09"/>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Таблица 20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66"/>
        <w:gridCol w:w="1402"/>
        <w:gridCol w:w="849"/>
        <w:gridCol w:w="1946"/>
      </w:tblGrid>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объекта,</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ресурса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z w:val="24"/>
                <w:szCs w:val="24"/>
                <w:lang w:eastAsia="ru-RU"/>
              </w:rPr>
              <w:t>Вели-чина</w:t>
            </w:r>
            <w:proofErr w:type="gramEnd"/>
          </w:p>
        </w:tc>
        <w:tc>
          <w:tcPr>
            <w:tcW w:w="194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rPr>
          <w:trHeight w:val="639"/>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rPr>
            </w:pPr>
            <w:r w:rsidRPr="00534854">
              <w:rPr>
                <w:rFonts w:ascii="Times New Roman" w:eastAsia="Calibri"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Calibri" w:hAnsi="Times New Roman" w:cs="Times New Roman"/>
                <w:sz w:val="24"/>
                <w:szCs w:val="24"/>
              </w:rPr>
            </w:pPr>
            <w:r w:rsidRPr="00534854">
              <w:rPr>
                <w:rFonts w:ascii="Times New Roman" w:eastAsia="Calibri" w:hAnsi="Times New Roman" w:cs="Times New Roman"/>
                <w:b/>
                <w:sz w:val="24"/>
                <w:szCs w:val="24"/>
              </w:rPr>
              <w:t xml:space="preserve"> </w:t>
            </w:r>
            <w:r w:rsidRPr="00534854">
              <w:rPr>
                <w:rFonts w:ascii="Times New Roman" w:eastAsia="Calibri" w:hAnsi="Times New Roman" w:cs="Times New Roman"/>
                <w:sz w:val="24"/>
                <w:szCs w:val="24"/>
              </w:rPr>
              <w:t>электропотребление</w:t>
            </w:r>
          </w:p>
        </w:tc>
        <w:tc>
          <w:tcPr>
            <w:tcW w:w="1402"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534854">
              <w:rPr>
                <w:rFonts w:ascii="Times New Roman" w:eastAsia="Calibri" w:hAnsi="Times New Roman" w:cs="Times New Roman"/>
                <w:sz w:val="24"/>
                <w:szCs w:val="24"/>
              </w:rPr>
              <w:t>кВт·</w:t>
            </w:r>
            <w:proofErr w:type="gramStart"/>
            <w:r w:rsidRPr="00534854">
              <w:rPr>
                <w:rFonts w:ascii="Times New Roman" w:eastAsia="Calibri" w:hAnsi="Times New Roman" w:cs="Times New Roman"/>
                <w:sz w:val="24"/>
                <w:szCs w:val="24"/>
              </w:rPr>
              <w:t>ч</w:t>
            </w:r>
            <w:proofErr w:type="spellEnd"/>
            <w:proofErr w:type="gramEnd"/>
            <w:r w:rsidRPr="00534854">
              <w:rPr>
                <w:rFonts w:ascii="Times New Roman" w:eastAsia="Calibri" w:hAnsi="Times New Roman" w:cs="Times New Roman"/>
                <w:sz w:val="24"/>
                <w:szCs w:val="24"/>
              </w:rPr>
              <w:t xml:space="preserve">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950</w:t>
            </w:r>
          </w:p>
        </w:tc>
        <w:tc>
          <w:tcPr>
            <w:tcW w:w="194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Calibri" w:hAnsi="Times New Roman" w:cs="Times New Roman"/>
                <w:sz w:val="24"/>
                <w:szCs w:val="24"/>
              </w:rPr>
            </w:pPr>
            <w:r w:rsidRPr="00534854">
              <w:rPr>
                <w:rFonts w:ascii="Times New Roman" w:eastAsia="Calibri"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Calibri" w:hAnsi="Times New Roman" w:cs="Times New Roman"/>
                <w:sz w:val="24"/>
                <w:szCs w:val="24"/>
              </w:rPr>
            </w:pPr>
            <w:r w:rsidRPr="00534854">
              <w:rPr>
                <w:rFonts w:ascii="Times New Roman" w:eastAsia="Calibri" w:hAnsi="Times New Roman" w:cs="Times New Roman"/>
                <w:sz w:val="24"/>
                <w:szCs w:val="24"/>
              </w:rPr>
              <w:t xml:space="preserve">использование максимума </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34854">
              <w:rPr>
                <w:rFonts w:ascii="Times New Roman" w:eastAsia="Calibri" w:hAnsi="Times New Roman" w:cs="Times New Roman"/>
                <w:sz w:val="24"/>
                <w:szCs w:val="24"/>
              </w:rPr>
              <w:t>ч</w:t>
            </w:r>
            <w:proofErr w:type="gramEnd"/>
            <w:r w:rsidRPr="00534854">
              <w:rPr>
                <w:rFonts w:ascii="Times New Roman" w:eastAsia="Calibri" w:hAnsi="Times New Roman" w:cs="Times New Roman"/>
                <w:sz w:val="24"/>
                <w:szCs w:val="24"/>
              </w:rPr>
              <w:t>/год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4100</w:t>
            </w:r>
          </w:p>
        </w:tc>
        <w:tc>
          <w:tcPr>
            <w:tcW w:w="194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540"/>
        </w:trPr>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2 </w:t>
            </w:r>
          </w:p>
        </w:tc>
        <w:tc>
          <w:tcPr>
            <w:tcW w:w="436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402"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color w:val="0000FF"/>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color w:val="0000FF"/>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bl>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p>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При проектировании электроснабжения населенных пунктов определение электрической нагрузки на </w:t>
      </w:r>
      <w:proofErr w:type="spellStart"/>
      <w:r w:rsidRPr="00534854">
        <w:rPr>
          <w:rFonts w:ascii="Times New Roman" w:eastAsia="Times New Roman" w:hAnsi="Times New Roman" w:cs="Times New Roman"/>
          <w:bCs/>
          <w:sz w:val="24"/>
          <w:szCs w:val="24"/>
          <w:lang w:eastAsia="ru-RU"/>
        </w:rPr>
        <w:t>электроисточники</w:t>
      </w:r>
      <w:proofErr w:type="spellEnd"/>
      <w:r w:rsidRPr="00534854">
        <w:rPr>
          <w:rFonts w:ascii="Times New Roman" w:eastAsia="Times New Roman" w:hAnsi="Times New Roman" w:cs="Times New Roman"/>
          <w:bCs/>
          <w:sz w:val="24"/>
          <w:szCs w:val="24"/>
          <w:lang w:eastAsia="ru-RU"/>
        </w:rPr>
        <w:t xml:space="preserve"> следует производить в соответствии с требованиями СП 31-110-2003.</w:t>
      </w:r>
    </w:p>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Расход энергоносителей и потребность в мощности источников следует определять:</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для хозяйственно-бытовых и коммунальных нужд – в соответствии с действующими отраслевыми нормами по электроснабжению.</w:t>
      </w:r>
    </w:p>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Транзитные линии электропередачи напряжением 220 </w:t>
      </w:r>
      <w:proofErr w:type="spellStart"/>
      <w:r w:rsidRPr="00534854">
        <w:rPr>
          <w:rFonts w:ascii="Times New Roman" w:eastAsia="Times New Roman" w:hAnsi="Times New Roman" w:cs="Times New Roman"/>
          <w:bCs/>
          <w:sz w:val="24"/>
          <w:szCs w:val="24"/>
          <w:lang w:eastAsia="ru-RU"/>
        </w:rPr>
        <w:t>кВ</w:t>
      </w:r>
      <w:proofErr w:type="spellEnd"/>
      <w:r w:rsidRPr="00534854">
        <w:rPr>
          <w:rFonts w:ascii="Times New Roman" w:eastAsia="Times New Roman" w:hAnsi="Times New Roman" w:cs="Times New Roman"/>
          <w:bCs/>
          <w:sz w:val="24"/>
          <w:szCs w:val="24"/>
          <w:lang w:eastAsia="ru-RU"/>
        </w:rPr>
        <w:t xml:space="preserve">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bCs/>
          <w:sz w:val="24"/>
          <w:szCs w:val="24"/>
          <w:lang w:eastAsia="ru-RU"/>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lastRenderedPageBreak/>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534854">
        <w:rPr>
          <w:rFonts w:ascii="Times New Roman" w:eastAsia="Times New Roman" w:hAnsi="Times New Roman" w:cs="Times New Roman"/>
          <w:bCs/>
          <w:sz w:val="24"/>
          <w:szCs w:val="24"/>
          <w:lang w:eastAsia="ru-RU"/>
        </w:rPr>
        <w:t>кВ.</w:t>
      </w:r>
      <w:proofErr w:type="spellEnd"/>
    </w:p>
    <w:p w:rsidR="00534854" w:rsidRPr="00534854" w:rsidRDefault="00534854" w:rsidP="00534854">
      <w:pPr>
        <w:spacing w:after="0" w:line="235" w:lineRule="auto"/>
        <w:ind w:firstLine="709"/>
        <w:jc w:val="both"/>
        <w:rPr>
          <w:rFonts w:ascii="Times New Roman" w:eastAsia="Times New Roman" w:hAnsi="Times New Roman" w:cs="Times New Roman"/>
          <w:bCs/>
          <w:spacing w:val="-6"/>
          <w:sz w:val="24"/>
          <w:szCs w:val="24"/>
          <w:lang w:eastAsia="ru-RU"/>
        </w:rPr>
      </w:pPr>
      <w:r w:rsidRPr="00534854">
        <w:rPr>
          <w:rFonts w:ascii="Times New Roman" w:eastAsia="Times New Roman" w:hAnsi="Times New Roman" w:cs="Times New Roman"/>
          <w:bCs/>
          <w:spacing w:val="-2"/>
          <w:sz w:val="24"/>
          <w:szCs w:val="24"/>
          <w:lang w:eastAsia="ru-RU"/>
        </w:rPr>
        <w:t>Напряжение системы электроснабжения должно выбираться с учетом</w:t>
      </w:r>
      <w:r w:rsidRPr="00534854">
        <w:rPr>
          <w:rFonts w:ascii="Times New Roman" w:eastAsia="Times New Roman" w:hAnsi="Times New Roman" w:cs="Times New Roman"/>
          <w:bCs/>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34854">
        <w:rPr>
          <w:rFonts w:ascii="Times New Roman" w:eastAsia="Times New Roman" w:hAnsi="Times New Roman" w:cs="Times New Roman"/>
          <w:bCs/>
          <w:spacing w:val="-6"/>
          <w:sz w:val="24"/>
          <w:szCs w:val="24"/>
          <w:lang w:eastAsia="ru-RU"/>
        </w:rPr>
        <w:t xml:space="preserve"> 35-110/10 </w:t>
      </w:r>
      <w:proofErr w:type="spellStart"/>
      <w:r w:rsidRPr="00534854">
        <w:rPr>
          <w:rFonts w:ascii="Times New Roman" w:eastAsia="Times New Roman" w:hAnsi="Times New Roman" w:cs="Times New Roman"/>
          <w:bCs/>
          <w:spacing w:val="-6"/>
          <w:sz w:val="24"/>
          <w:szCs w:val="24"/>
          <w:lang w:eastAsia="ru-RU"/>
        </w:rPr>
        <w:t>кВ.</w:t>
      </w:r>
      <w:proofErr w:type="spellEnd"/>
    </w:p>
    <w:p w:rsidR="00534854" w:rsidRPr="00534854" w:rsidRDefault="00534854" w:rsidP="00534854">
      <w:pPr>
        <w:spacing w:after="0" w:line="235" w:lineRule="auto"/>
        <w:ind w:firstLine="709"/>
        <w:jc w:val="both"/>
        <w:rPr>
          <w:rFonts w:ascii="Times New Roman" w:eastAsia="Times New Roman" w:hAnsi="Times New Roman" w:cs="Times New Roman"/>
          <w:bCs/>
          <w:spacing w:val="-2"/>
          <w:sz w:val="24"/>
          <w:szCs w:val="24"/>
          <w:lang w:eastAsia="ru-RU"/>
        </w:rPr>
      </w:pPr>
      <w:r w:rsidRPr="00534854">
        <w:rPr>
          <w:rFonts w:ascii="Times New Roman" w:eastAsia="Times New Roman" w:hAnsi="Times New Roman" w:cs="Times New Roman"/>
          <w:bCs/>
          <w:sz w:val="24"/>
          <w:szCs w:val="24"/>
          <w:lang w:eastAsia="ru-RU"/>
        </w:rPr>
        <w:t xml:space="preserve">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w:t>
      </w:r>
      <w:proofErr w:type="spellStart"/>
      <w:r w:rsidRPr="00534854">
        <w:rPr>
          <w:rFonts w:ascii="Times New Roman" w:eastAsia="Times New Roman" w:hAnsi="Times New Roman" w:cs="Times New Roman"/>
          <w:bCs/>
          <w:sz w:val="24"/>
          <w:szCs w:val="24"/>
          <w:lang w:eastAsia="ru-RU"/>
        </w:rPr>
        <w:t>кВ.</w:t>
      </w:r>
      <w:proofErr w:type="spellEnd"/>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Воздушные линии электропередачи напряжением 110 </w:t>
      </w:r>
      <w:proofErr w:type="spellStart"/>
      <w:r w:rsidRPr="00534854">
        <w:rPr>
          <w:rFonts w:ascii="Times New Roman" w:eastAsia="Times New Roman" w:hAnsi="Times New Roman" w:cs="Times New Roman"/>
          <w:bCs/>
          <w:sz w:val="24"/>
          <w:szCs w:val="24"/>
          <w:lang w:eastAsia="ru-RU"/>
        </w:rPr>
        <w:t>кВ</w:t>
      </w:r>
      <w:proofErr w:type="spellEnd"/>
      <w:r w:rsidRPr="00534854">
        <w:rPr>
          <w:rFonts w:ascii="Times New Roman" w:eastAsia="Times New Roman" w:hAnsi="Times New Roman" w:cs="Times New Roman"/>
          <w:bCs/>
          <w:sz w:val="24"/>
          <w:szCs w:val="24"/>
          <w:lang w:eastAsia="ru-RU"/>
        </w:rPr>
        <w:t xml:space="preserve"> и выше допускается размещать только за пределами жилых и общественно-деловых зон.</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pacing w:val="-3"/>
          <w:sz w:val="24"/>
          <w:szCs w:val="24"/>
          <w:lang w:eastAsia="ru-RU"/>
        </w:rPr>
        <w:t xml:space="preserve">Линии электропередачи напряжением до 10 </w:t>
      </w:r>
      <w:proofErr w:type="spellStart"/>
      <w:r w:rsidRPr="00534854">
        <w:rPr>
          <w:rFonts w:ascii="Times New Roman" w:eastAsia="Times New Roman" w:hAnsi="Times New Roman" w:cs="Times New Roman"/>
          <w:bCs/>
          <w:spacing w:val="-3"/>
          <w:sz w:val="24"/>
          <w:szCs w:val="24"/>
          <w:lang w:eastAsia="ru-RU"/>
        </w:rPr>
        <w:t>кВ</w:t>
      </w:r>
      <w:proofErr w:type="spellEnd"/>
      <w:r w:rsidRPr="00534854">
        <w:rPr>
          <w:rFonts w:ascii="Times New Roman" w:eastAsia="Times New Roman" w:hAnsi="Times New Roman" w:cs="Times New Roman"/>
          <w:bCs/>
          <w:spacing w:val="-3"/>
          <w:sz w:val="24"/>
          <w:szCs w:val="24"/>
          <w:lang w:eastAsia="ru-RU"/>
        </w:rPr>
        <w:t xml:space="preserve"> на территории</w:t>
      </w:r>
      <w:r w:rsidRPr="00534854">
        <w:rPr>
          <w:rFonts w:ascii="Times New Roman" w:eastAsia="Times New Roman" w:hAnsi="Times New Roman" w:cs="Times New Roman"/>
          <w:bCs/>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534854" w:rsidRPr="00534854" w:rsidRDefault="00534854" w:rsidP="00534854">
      <w:pPr>
        <w:spacing w:after="0" w:line="235" w:lineRule="auto"/>
        <w:ind w:firstLine="709"/>
        <w:jc w:val="both"/>
        <w:rPr>
          <w:rFonts w:ascii="Times New Roman" w:eastAsia="Times New Roman" w:hAnsi="Times New Roman" w:cs="Times New Roman"/>
          <w:bCs/>
          <w:spacing w:val="-2"/>
          <w:sz w:val="24"/>
          <w:szCs w:val="24"/>
          <w:lang w:eastAsia="ru-RU"/>
        </w:rPr>
      </w:pPr>
      <w:r w:rsidRPr="00534854">
        <w:rPr>
          <w:rFonts w:ascii="Times New Roman" w:eastAsia="Times New Roman" w:hAnsi="Times New Roman" w:cs="Times New Roman"/>
          <w:bCs/>
          <w:spacing w:val="-2"/>
          <w:sz w:val="24"/>
          <w:szCs w:val="24"/>
          <w:lang w:eastAsia="ru-RU"/>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534854" w:rsidRPr="00534854" w:rsidRDefault="00534854" w:rsidP="00534854">
      <w:pPr>
        <w:spacing w:after="0" w:line="240" w:lineRule="auto"/>
        <w:ind w:firstLine="709"/>
        <w:jc w:val="both"/>
        <w:rPr>
          <w:rFonts w:ascii="Times New Roman" w:eastAsia="Times New Roman" w:hAnsi="Times New Roman" w:cs="Times New Roman"/>
          <w:bCs/>
          <w:sz w:val="24"/>
          <w:szCs w:val="24"/>
          <w:lang w:eastAsia="ru-RU"/>
        </w:rPr>
      </w:pPr>
      <w:proofErr w:type="gramStart"/>
      <w:r w:rsidRPr="00534854">
        <w:rPr>
          <w:rFonts w:ascii="Times New Roman" w:eastAsia="Times New Roman" w:hAnsi="Times New Roman" w:cs="Times New Roman"/>
          <w:bCs/>
          <w:sz w:val="24"/>
          <w:szCs w:val="24"/>
          <w:lang w:eastAsia="ru-RU"/>
        </w:rPr>
        <w:t xml:space="preserve">При размещении отдельно стоящих распределительных пунктов и трансформаторных подстанций напряжением 10(6)-20 </w:t>
      </w:r>
      <w:proofErr w:type="spellStart"/>
      <w:r w:rsidRPr="00534854">
        <w:rPr>
          <w:rFonts w:ascii="Times New Roman" w:eastAsia="Times New Roman" w:hAnsi="Times New Roman" w:cs="Times New Roman"/>
          <w:bCs/>
          <w:sz w:val="24"/>
          <w:szCs w:val="24"/>
          <w:lang w:eastAsia="ru-RU"/>
        </w:rPr>
        <w:t>кВ</w:t>
      </w:r>
      <w:proofErr w:type="spellEnd"/>
      <w:r w:rsidRPr="00534854">
        <w:rPr>
          <w:rFonts w:ascii="Times New Roman" w:eastAsia="Times New Roman" w:hAnsi="Times New Roman" w:cs="Times New Roman"/>
          <w:bCs/>
          <w:sz w:val="24"/>
          <w:szCs w:val="24"/>
          <w:lang w:eastAsia="ru-RU"/>
        </w:rPr>
        <w:t xml:space="preserve"> при числе трансформаторов не более двух мощностью каждого до 1000 </w:t>
      </w:r>
      <w:proofErr w:type="spellStart"/>
      <w:r w:rsidRPr="00534854">
        <w:rPr>
          <w:rFonts w:ascii="Times New Roman" w:eastAsia="Times New Roman" w:hAnsi="Times New Roman" w:cs="Times New Roman"/>
          <w:bCs/>
          <w:sz w:val="24"/>
          <w:szCs w:val="24"/>
          <w:lang w:eastAsia="ru-RU"/>
        </w:rPr>
        <w:t>кВА</w:t>
      </w:r>
      <w:proofErr w:type="spellEnd"/>
      <w:r w:rsidRPr="00534854">
        <w:rPr>
          <w:rFonts w:ascii="Times New Roman" w:eastAsia="Times New Roman" w:hAnsi="Times New Roman" w:cs="Times New Roman"/>
          <w:bCs/>
          <w:sz w:val="24"/>
          <w:szCs w:val="24"/>
          <w:lang w:eastAsia="ru-RU"/>
        </w:rPr>
        <w:t xml:space="preserve"> и выполнении мер по </w:t>
      </w:r>
      <w:proofErr w:type="spellStart"/>
      <w:r w:rsidRPr="00534854">
        <w:rPr>
          <w:rFonts w:ascii="Times New Roman" w:eastAsia="Times New Roman" w:hAnsi="Times New Roman" w:cs="Times New Roman"/>
          <w:bCs/>
          <w:sz w:val="24"/>
          <w:szCs w:val="24"/>
          <w:lang w:eastAsia="ru-RU"/>
        </w:rPr>
        <w:t>шумозащите</w:t>
      </w:r>
      <w:proofErr w:type="spellEnd"/>
      <w:r w:rsidRPr="00534854">
        <w:rPr>
          <w:rFonts w:ascii="Times New Roman" w:eastAsia="Times New Roman" w:hAnsi="Times New Roman" w:cs="Times New Roman"/>
          <w:bCs/>
          <w:sz w:val="24"/>
          <w:szCs w:val="24"/>
          <w:lang w:eastAsia="ru-RU"/>
        </w:rPr>
        <w:t xml:space="preserve">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roofErr w:type="gramEnd"/>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pacing w:val="-2"/>
          <w:sz w:val="24"/>
          <w:szCs w:val="24"/>
          <w:lang w:eastAsia="ru-RU"/>
        </w:rPr>
        <w:t>Размеры земельных участков, отводимых для закрытых понизительных</w:t>
      </w:r>
      <w:r w:rsidRPr="00534854">
        <w:rPr>
          <w:rFonts w:ascii="Times New Roman" w:eastAsia="Times New Roman" w:hAnsi="Times New Roman" w:cs="Times New Roman"/>
          <w:bCs/>
          <w:sz w:val="24"/>
          <w:szCs w:val="24"/>
          <w:lang w:eastAsia="ru-RU"/>
        </w:rPr>
        <w:t xml:space="preserve"> подстанций, включая распределительные и комплектные устройства напряжением 110-220 </w:t>
      </w:r>
      <w:proofErr w:type="spellStart"/>
      <w:r w:rsidRPr="00534854">
        <w:rPr>
          <w:rFonts w:ascii="Times New Roman" w:eastAsia="Times New Roman" w:hAnsi="Times New Roman" w:cs="Times New Roman"/>
          <w:bCs/>
          <w:sz w:val="24"/>
          <w:szCs w:val="24"/>
          <w:lang w:eastAsia="ru-RU"/>
        </w:rPr>
        <w:t>кВ</w:t>
      </w:r>
      <w:proofErr w:type="spellEnd"/>
      <w:r w:rsidRPr="00534854">
        <w:rPr>
          <w:rFonts w:ascii="Times New Roman" w:eastAsia="Times New Roman" w:hAnsi="Times New Roman" w:cs="Times New Roman"/>
          <w:bCs/>
          <w:sz w:val="24"/>
          <w:szCs w:val="24"/>
          <w:lang w:eastAsia="ru-RU"/>
        </w:rPr>
        <w:t>, устанавливаются в соответствии с требованиями СН 465-74, но не более 0,6 га.</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534854" w:rsidRPr="00534854" w:rsidRDefault="00534854" w:rsidP="00534854">
      <w:pPr>
        <w:spacing w:after="0" w:line="240"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534854" w:rsidRPr="00534854" w:rsidRDefault="00534854" w:rsidP="00534854">
      <w:pPr>
        <w:spacing w:after="0" w:line="240"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left="720"/>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ind w:left="720"/>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ind w:left="72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3.2.2. Объектов, относящихся к области газоснабжения поселений</w:t>
      </w:r>
    </w:p>
    <w:p w:rsidR="00534854" w:rsidRPr="00534854" w:rsidRDefault="00534854" w:rsidP="00534854">
      <w:pPr>
        <w:spacing w:after="0" w:line="240" w:lineRule="auto"/>
        <w:ind w:firstLine="709"/>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09"/>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21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93"/>
        <w:gridCol w:w="1408"/>
        <w:gridCol w:w="851"/>
        <w:gridCol w:w="1911"/>
      </w:tblGrid>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ресурса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z w:val="24"/>
                <w:szCs w:val="24"/>
                <w:lang w:eastAsia="ru-RU"/>
              </w:rPr>
              <w:t>Вели-чина</w:t>
            </w:r>
            <w:proofErr w:type="gramEnd"/>
          </w:p>
        </w:tc>
        <w:tc>
          <w:tcPr>
            <w:tcW w:w="19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40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1033"/>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Укрупненный показатель потребления газа при теплоте сгорания 34 МДж/ м3</w:t>
            </w:r>
            <w:r w:rsidRPr="00534854">
              <w:rPr>
                <w:rFonts w:ascii="Times New Roman" w:eastAsia="Times New Roman" w:hAnsi="Times New Roman" w:cs="Times New Roman"/>
                <w:noProof/>
                <w:sz w:val="24"/>
                <w:szCs w:val="24"/>
                <w:lang w:eastAsia="ru-RU"/>
              </w:rPr>
              <mc:AlternateContent>
                <mc:Choice Requires="wps">
                  <w:drawing>
                    <wp:inline distT="0" distB="0" distL="0" distR="0" wp14:anchorId="7F1E5198" wp14:editId="492D2DC1">
                      <wp:extent cx="104775" cy="219075"/>
                      <wp:effectExtent l="0" t="0" r="9525" b="9525"/>
                      <wp:docPr id="1" name="AutoShape 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534854">
              <w:rPr>
                <w:rFonts w:ascii="Times New Roman" w:eastAsia="Times New Roman" w:hAnsi="Times New Roman" w:cs="Times New Roman"/>
                <w:sz w:val="24"/>
                <w:szCs w:val="24"/>
                <w:lang w:eastAsia="ru-RU"/>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360"/>
              <w:contextualSpacing/>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м3/год</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120</w:t>
            </w:r>
          </w:p>
        </w:tc>
        <w:tc>
          <w:tcPr>
            <w:tcW w:w="191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42-101-2003</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360"/>
              <w:contextualSpacing/>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при горячем водоснабжении </w:t>
            </w:r>
            <w:proofErr w:type="gramStart"/>
            <w:r w:rsidRPr="00534854">
              <w:rPr>
                <w:rFonts w:ascii="Times New Roman" w:eastAsia="Times New Roman" w:hAnsi="Times New Roman" w:cs="Times New Roman"/>
                <w:sz w:val="24"/>
                <w:szCs w:val="24"/>
                <w:lang w:eastAsia="ru-RU"/>
              </w:rPr>
              <w:t>от</w:t>
            </w:r>
            <w:proofErr w:type="gramEnd"/>
            <w:r w:rsidRPr="00534854">
              <w:rPr>
                <w:rFonts w:ascii="Times New Roman" w:eastAsia="Times New Roman" w:hAnsi="Times New Roman" w:cs="Times New Roman"/>
                <w:sz w:val="24"/>
                <w:szCs w:val="24"/>
                <w:lang w:eastAsia="ru-RU"/>
              </w:rPr>
              <w:t xml:space="preserve"> </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м3/год</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300</w:t>
            </w:r>
          </w:p>
        </w:tc>
        <w:tc>
          <w:tcPr>
            <w:tcW w:w="191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42-101-2003</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360"/>
              <w:contextualSpacing/>
              <w:rPr>
                <w:rFonts w:ascii="Times New Roman" w:eastAsia="Calibri" w:hAnsi="Times New Roman" w:cs="Times New Roman"/>
                <w:sz w:val="24"/>
                <w:szCs w:val="24"/>
              </w:rPr>
            </w:pPr>
            <w:r w:rsidRPr="00534854">
              <w:rPr>
                <w:rFonts w:ascii="Times New Roman" w:eastAsia="Calibri" w:hAnsi="Times New Roman" w:cs="Times New Roman"/>
                <w:sz w:val="24"/>
                <w:szCs w:val="24"/>
              </w:rPr>
              <w:lastRenderedPageBreak/>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Calibri" w:hAnsi="Times New Roman" w:cs="Times New Roman"/>
                <w:sz w:val="24"/>
                <w:szCs w:val="24"/>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м3/год</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220</w:t>
            </w:r>
          </w:p>
        </w:tc>
        <w:tc>
          <w:tcPr>
            <w:tcW w:w="191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42-101-2003</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360"/>
              <w:contextualSpacing/>
              <w:rPr>
                <w:rFonts w:ascii="Times New Roman" w:eastAsia="Calibri" w:hAnsi="Times New Roman" w:cs="Times New Roman"/>
                <w:sz w:val="24"/>
                <w:szCs w:val="24"/>
              </w:rPr>
            </w:pPr>
            <w:r w:rsidRPr="00534854">
              <w:rPr>
                <w:rFonts w:ascii="Times New Roman" w:eastAsia="Calibri" w:hAnsi="Times New Roman" w:cs="Times New Roman"/>
                <w:sz w:val="24"/>
                <w:szCs w:val="24"/>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Calibri" w:hAnsi="Times New Roman" w:cs="Times New Roman"/>
                <w:sz w:val="24"/>
                <w:szCs w:val="24"/>
              </w:rPr>
            </w:pPr>
            <w:r w:rsidRPr="00534854">
              <w:rPr>
                <w:rFonts w:ascii="Times New Roman" w:eastAsia="Calibri" w:hAnsi="Times New Roman" w:cs="Times New Roman"/>
                <w:sz w:val="24"/>
                <w:szCs w:val="24"/>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bl>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p>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Pr="00534854">
        <w:rPr>
          <w:rFonts w:ascii="Times New Roman" w:eastAsia="Times New Roman" w:hAnsi="Times New Roman" w:cs="Times New Roman"/>
          <w:bCs/>
          <w:sz w:val="24"/>
          <w:szCs w:val="24"/>
          <w:lang w:eastAsia="ru-RU"/>
        </w:rPr>
        <w:t>газопотребления</w:t>
      </w:r>
      <w:proofErr w:type="spellEnd"/>
      <w:r w:rsidRPr="00534854">
        <w:rPr>
          <w:rFonts w:ascii="Times New Roman" w:eastAsia="Times New Roman" w:hAnsi="Times New Roman" w:cs="Times New Roman"/>
          <w:bCs/>
          <w:sz w:val="24"/>
          <w:szCs w:val="24"/>
          <w:lang w:eastAsia="ru-RU"/>
        </w:rPr>
        <w:t xml:space="preserve"> должны осуществляться в соответст</w:t>
      </w:r>
      <w:r w:rsidRPr="00534854">
        <w:rPr>
          <w:rFonts w:ascii="Times New Roman" w:eastAsia="Times New Roman" w:hAnsi="Times New Roman" w:cs="Times New Roman"/>
          <w:bCs/>
          <w:spacing w:val="-2"/>
          <w:sz w:val="24"/>
          <w:szCs w:val="24"/>
          <w:lang w:eastAsia="ru-RU"/>
        </w:rPr>
        <w:t>вии со схемами газоснабжения</w:t>
      </w:r>
      <w:r w:rsidRPr="00534854">
        <w:rPr>
          <w:rFonts w:ascii="Times New Roman" w:eastAsia="Times New Roman" w:hAnsi="Times New Roman" w:cs="Times New Roman"/>
          <w:bCs/>
          <w:sz w:val="24"/>
          <w:szCs w:val="24"/>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534854">
        <w:rPr>
          <w:rFonts w:ascii="Times New Roman" w:eastAsia="Times New Roman" w:hAnsi="Times New Roman" w:cs="Times New Roman"/>
          <w:bCs/>
          <w:spacing w:val="-2"/>
          <w:sz w:val="24"/>
          <w:szCs w:val="24"/>
          <w:lang w:eastAsia="ru-RU"/>
        </w:rPr>
        <w:t>коммунального хозяйства, промышленных и иных организаций</w:t>
      </w:r>
      <w:r w:rsidRPr="00534854">
        <w:rPr>
          <w:rFonts w:ascii="Times New Roman" w:eastAsia="Times New Roman" w:hAnsi="Times New Roman" w:cs="Times New Roman"/>
          <w:bCs/>
          <w:sz w:val="24"/>
          <w:szCs w:val="24"/>
          <w:lang w:eastAsia="ru-RU"/>
        </w:rPr>
        <w:t>.</w:t>
      </w:r>
    </w:p>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Pr="00534854">
        <w:rPr>
          <w:rFonts w:ascii="Times New Roman" w:eastAsia="Times New Roman" w:hAnsi="Times New Roman" w:cs="Times New Roman"/>
          <w:bCs/>
          <w:sz w:val="24"/>
          <w:szCs w:val="24"/>
          <w:lang w:eastAsia="ru-RU"/>
        </w:rPr>
        <w:t>газопотребления</w:t>
      </w:r>
      <w:proofErr w:type="spellEnd"/>
      <w:r w:rsidRPr="00534854">
        <w:rPr>
          <w:rFonts w:ascii="Times New Roman" w:eastAsia="Times New Roman" w:hAnsi="Times New Roman" w:cs="Times New Roman"/>
          <w:bCs/>
          <w:sz w:val="24"/>
          <w:szCs w:val="24"/>
          <w:lang w:eastAsia="ru-RU"/>
        </w:rPr>
        <w:t xml:space="preserve"> и объектов СУГ следует осуществлять в соответствии с требованиями СП 62.13330.2011.</w:t>
      </w:r>
    </w:p>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sz w:val="24"/>
          <w:szCs w:val="24"/>
          <w:lang w:eastAsia="ru-RU"/>
        </w:rPr>
        <w:t xml:space="preserve">          Расходы газа потребителями следует определять в соответствии </w:t>
      </w:r>
      <w:r w:rsidRPr="00534854">
        <w:rPr>
          <w:rFonts w:ascii="Times New Roman" w:eastAsia="Times New Roman" w:hAnsi="Times New Roman" w:cs="Times New Roman"/>
          <w:bCs/>
          <w:sz w:val="24"/>
          <w:szCs w:val="24"/>
          <w:lang w:eastAsia="ru-RU"/>
        </w:rPr>
        <w:t>с нормами потребления газа, приведенными в СП 42-101-2003.</w:t>
      </w:r>
    </w:p>
    <w:p w:rsidR="00534854" w:rsidRPr="00534854" w:rsidRDefault="00534854" w:rsidP="00534854">
      <w:pPr>
        <w:spacing w:after="0" w:line="240"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Классификация газопроводов по рабочему давлению транспортируемого газа приведена в таблице 22.</w:t>
      </w:r>
    </w:p>
    <w:p w:rsidR="00534854" w:rsidRPr="00534854" w:rsidRDefault="00534854" w:rsidP="00534854">
      <w:pPr>
        <w:spacing w:after="0" w:line="240" w:lineRule="auto"/>
        <w:ind w:firstLine="720"/>
        <w:jc w:val="both"/>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ind w:firstLine="720"/>
        <w:jc w:val="right"/>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Таблица 22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31"/>
        <w:gridCol w:w="2590"/>
        <w:gridCol w:w="3617"/>
      </w:tblGrid>
      <w:tr w:rsidR="00534854" w:rsidRPr="00534854" w:rsidTr="00534854">
        <w:tc>
          <w:tcPr>
            <w:tcW w:w="1676" w:type="pct"/>
            <w:gridSpan w:val="2"/>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Классификация газопроводов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 давлению, категория</w:t>
            </w:r>
          </w:p>
        </w:tc>
        <w:tc>
          <w:tcPr>
            <w:tcW w:w="138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Вид транспортируемого газа</w:t>
            </w:r>
          </w:p>
        </w:tc>
        <w:tc>
          <w:tcPr>
            <w:tcW w:w="193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Рабочее давление в газопроводе, МПа</w:t>
            </w:r>
          </w:p>
        </w:tc>
      </w:tr>
      <w:tr w:rsidR="00534854" w:rsidRPr="00534854" w:rsidTr="00534854">
        <w:trPr>
          <w:trHeight w:val="170"/>
        </w:trPr>
        <w:tc>
          <w:tcPr>
            <w:tcW w:w="856" w:type="pct"/>
            <w:vMerge w:val="restar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113"/>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Высокое</w:t>
            </w:r>
          </w:p>
        </w:tc>
        <w:tc>
          <w:tcPr>
            <w:tcW w:w="820"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proofErr w:type="spellStart"/>
            <w:proofErr w:type="gramStart"/>
            <w:r w:rsidRPr="00534854">
              <w:rPr>
                <w:rFonts w:ascii="Times New Roman" w:eastAsia="Times New Roman" w:hAnsi="Times New Roman" w:cs="Times New Roman"/>
                <w:bCs/>
                <w:sz w:val="24"/>
                <w:szCs w:val="24"/>
                <w:lang w:eastAsia="ru-RU"/>
              </w:rPr>
              <w:t>I</w:t>
            </w:r>
            <w:proofErr w:type="gramEnd"/>
            <w:r w:rsidRPr="00534854">
              <w:rPr>
                <w:rFonts w:ascii="Times New Roman" w:eastAsia="Times New Roman" w:hAnsi="Times New Roman" w:cs="Times New Roman"/>
                <w:bCs/>
                <w:sz w:val="24"/>
                <w:szCs w:val="24"/>
                <w:lang w:eastAsia="ru-RU"/>
              </w:rPr>
              <w:t>а</w:t>
            </w:r>
            <w:proofErr w:type="spellEnd"/>
          </w:p>
        </w:tc>
        <w:tc>
          <w:tcPr>
            <w:tcW w:w="138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свыше 1,2</w:t>
            </w:r>
          </w:p>
        </w:tc>
      </w:tr>
      <w:tr w:rsidR="00534854" w:rsidRPr="00534854" w:rsidTr="0053485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bCs/>
                <w:sz w:val="24"/>
                <w:szCs w:val="24"/>
                <w:lang w:eastAsia="ru-RU"/>
              </w:rPr>
            </w:pPr>
          </w:p>
        </w:tc>
        <w:tc>
          <w:tcPr>
            <w:tcW w:w="820" w:type="pct"/>
            <w:vMerge w:val="restar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I</w:t>
            </w:r>
          </w:p>
        </w:tc>
        <w:tc>
          <w:tcPr>
            <w:tcW w:w="138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свыше 0,6 до 1,2 включительно</w:t>
            </w:r>
          </w:p>
        </w:tc>
      </w:tr>
      <w:tr w:rsidR="00534854" w:rsidRPr="00534854" w:rsidTr="00534854">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bCs/>
                <w:sz w:val="24"/>
                <w:szCs w:val="24"/>
                <w:lang w:eastAsia="ru-RU"/>
              </w:rPr>
            </w:pPr>
          </w:p>
        </w:tc>
        <w:tc>
          <w:tcPr>
            <w:tcW w:w="138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СУГ *</w:t>
            </w:r>
          </w:p>
        </w:tc>
        <w:tc>
          <w:tcPr>
            <w:tcW w:w="193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свыше 0,6 до 1,6 включительно</w:t>
            </w:r>
          </w:p>
        </w:tc>
      </w:tr>
      <w:tr w:rsidR="00534854" w:rsidRPr="00534854" w:rsidTr="0053485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bCs/>
                <w:sz w:val="24"/>
                <w:szCs w:val="24"/>
                <w:lang w:eastAsia="ru-RU"/>
              </w:rPr>
            </w:pPr>
          </w:p>
        </w:tc>
        <w:tc>
          <w:tcPr>
            <w:tcW w:w="820"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II</w:t>
            </w:r>
          </w:p>
        </w:tc>
        <w:tc>
          <w:tcPr>
            <w:tcW w:w="138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свыше 0,3 до 0,6 включительно</w:t>
            </w:r>
          </w:p>
        </w:tc>
      </w:tr>
      <w:tr w:rsidR="00534854" w:rsidRPr="00534854" w:rsidTr="00534854">
        <w:trPr>
          <w:trHeight w:val="170"/>
        </w:trPr>
        <w:tc>
          <w:tcPr>
            <w:tcW w:w="85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113"/>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Среднее</w:t>
            </w:r>
          </w:p>
        </w:tc>
        <w:tc>
          <w:tcPr>
            <w:tcW w:w="820"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III</w:t>
            </w:r>
          </w:p>
        </w:tc>
        <w:tc>
          <w:tcPr>
            <w:tcW w:w="138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свыше 0,005 до 0,3 включительно</w:t>
            </w:r>
          </w:p>
        </w:tc>
      </w:tr>
      <w:tr w:rsidR="00534854" w:rsidRPr="00534854" w:rsidTr="00534854">
        <w:trPr>
          <w:trHeight w:val="170"/>
        </w:trPr>
        <w:tc>
          <w:tcPr>
            <w:tcW w:w="85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113"/>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Низкое</w:t>
            </w:r>
          </w:p>
        </w:tc>
        <w:tc>
          <w:tcPr>
            <w:tcW w:w="820"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val="en-US" w:eastAsia="ru-RU"/>
              </w:rPr>
            </w:pPr>
            <w:r w:rsidRPr="00534854">
              <w:rPr>
                <w:rFonts w:ascii="Times New Roman" w:eastAsia="Times New Roman" w:hAnsi="Times New Roman" w:cs="Times New Roman"/>
                <w:bCs/>
                <w:sz w:val="24"/>
                <w:szCs w:val="24"/>
                <w:lang w:eastAsia="ru-RU"/>
              </w:rPr>
              <w:t>I</w:t>
            </w:r>
            <w:r w:rsidRPr="00534854">
              <w:rPr>
                <w:rFonts w:ascii="Times New Roman" w:eastAsia="Times New Roman" w:hAnsi="Times New Roman" w:cs="Times New Roman"/>
                <w:bCs/>
                <w:sz w:val="24"/>
                <w:szCs w:val="24"/>
                <w:lang w:val="en-US" w:eastAsia="ru-RU"/>
              </w:rPr>
              <w:t>V</w:t>
            </w:r>
          </w:p>
        </w:tc>
        <w:tc>
          <w:tcPr>
            <w:tcW w:w="138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до 0,005 включительно</w:t>
            </w:r>
          </w:p>
        </w:tc>
      </w:tr>
    </w:tbl>
    <w:p w:rsidR="00534854" w:rsidRPr="00534854" w:rsidRDefault="00534854" w:rsidP="00534854">
      <w:pPr>
        <w:spacing w:before="120" w:after="0" w:line="240"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СУГ – сжиженный углеводородный газ</w:t>
      </w:r>
    </w:p>
    <w:p w:rsidR="00534854" w:rsidRPr="00534854" w:rsidRDefault="00534854" w:rsidP="00534854">
      <w:pPr>
        <w:spacing w:after="0" w:line="240" w:lineRule="auto"/>
        <w:ind w:firstLine="720"/>
        <w:jc w:val="both"/>
        <w:rPr>
          <w:rFonts w:ascii="Times New Roman" w:eastAsia="Times New Roman" w:hAnsi="Times New Roman" w:cs="Times New Roman"/>
          <w:bCs/>
          <w:color w:val="0000FF"/>
          <w:sz w:val="24"/>
          <w:szCs w:val="24"/>
          <w:lang w:eastAsia="ru-RU"/>
        </w:rPr>
      </w:pP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Для регулирования давления газа в газораспределительной сети предусматривают следующие пункты редуцирования газа: </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газорегуляторные пункты (ГРП);</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газорегуляторные пункты блочные (ГРПБ) заводского изготовления в зданиях контейнерного типа;</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газорегуляторные пункты шкафные (ГРПШ);</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газорегуляторные установки (ГРУ).</w:t>
      </w:r>
    </w:p>
    <w:p w:rsidR="00534854" w:rsidRPr="00534854" w:rsidRDefault="00534854" w:rsidP="00534854">
      <w:pPr>
        <w:shd w:val="clear" w:color="auto" w:fill="FFFFFF"/>
        <w:spacing w:after="0" w:line="235"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ГРП размещают:</w:t>
      </w:r>
    </w:p>
    <w:p w:rsidR="00534854" w:rsidRPr="00534854" w:rsidRDefault="00534854" w:rsidP="00534854">
      <w:pPr>
        <w:shd w:val="clear" w:color="auto" w:fill="FFFFFF"/>
        <w:overflowPunct w:val="0"/>
        <w:autoSpaceDE w:val="0"/>
        <w:autoSpaceDN w:val="0"/>
        <w:adjustRightInd w:val="0"/>
        <w:spacing w:after="0" w:line="235"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отдельно стоящими;</w:t>
      </w:r>
    </w:p>
    <w:p w:rsidR="00534854" w:rsidRPr="00534854" w:rsidRDefault="00534854" w:rsidP="00534854">
      <w:pPr>
        <w:shd w:val="clear" w:color="auto" w:fill="FFFFFF"/>
        <w:overflowPunct w:val="0"/>
        <w:autoSpaceDE w:val="0"/>
        <w:autoSpaceDN w:val="0"/>
        <w:adjustRightInd w:val="0"/>
        <w:spacing w:after="0" w:line="235" w:lineRule="auto"/>
        <w:ind w:firstLine="720"/>
        <w:jc w:val="both"/>
        <w:rPr>
          <w:rFonts w:ascii="Times New Roman" w:eastAsia="Times New Roman" w:hAnsi="Times New Roman" w:cs="Times New Roman"/>
          <w:bCs/>
          <w:sz w:val="24"/>
          <w:szCs w:val="24"/>
          <w:lang w:eastAsia="ru-RU"/>
        </w:rPr>
      </w:pPr>
      <w:proofErr w:type="gramStart"/>
      <w:r w:rsidRPr="00534854">
        <w:rPr>
          <w:rFonts w:ascii="Times New Roman" w:eastAsia="Times New Roman" w:hAnsi="Times New Roman" w:cs="Times New Roman"/>
          <w:bCs/>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534854" w:rsidRPr="00534854" w:rsidRDefault="00534854" w:rsidP="00534854">
      <w:pPr>
        <w:shd w:val="clear" w:color="auto" w:fill="FFFFFF"/>
        <w:overflowPunct w:val="0"/>
        <w:autoSpaceDE w:val="0"/>
        <w:autoSpaceDN w:val="0"/>
        <w:adjustRightInd w:val="0"/>
        <w:spacing w:after="0" w:line="235"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w:t>
      </w:r>
      <w:proofErr w:type="gramStart"/>
      <w:r w:rsidRPr="00534854">
        <w:rPr>
          <w:rFonts w:ascii="Times New Roman" w:eastAsia="Times New Roman" w:hAnsi="Times New Roman" w:cs="Times New Roman"/>
          <w:bCs/>
          <w:sz w:val="24"/>
          <w:szCs w:val="24"/>
          <w:lang w:eastAsia="ru-RU"/>
        </w:rPr>
        <w:t>встроенными</w:t>
      </w:r>
      <w:proofErr w:type="gramEnd"/>
      <w:r w:rsidRPr="00534854">
        <w:rPr>
          <w:rFonts w:ascii="Times New Roman" w:eastAsia="Times New Roman" w:hAnsi="Times New Roman" w:cs="Times New Roman"/>
          <w:bCs/>
          <w:sz w:val="24"/>
          <w:szCs w:val="24"/>
          <w:lang w:eastAsia="ru-RU"/>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534854" w:rsidRPr="00534854" w:rsidRDefault="00534854" w:rsidP="00534854">
      <w:pPr>
        <w:shd w:val="clear" w:color="auto" w:fill="FFFFFF"/>
        <w:overflowPunct w:val="0"/>
        <w:autoSpaceDE w:val="0"/>
        <w:autoSpaceDN w:val="0"/>
        <w:adjustRightInd w:val="0"/>
        <w:spacing w:after="0" w:line="235"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на покрытиях газифицируемых производственных зданий </w:t>
      </w:r>
      <w:r w:rsidRPr="00534854">
        <w:rPr>
          <w:rFonts w:ascii="Times New Roman" w:eastAsia="Times New Roman" w:hAnsi="Times New Roman" w:cs="Times New Roman"/>
          <w:bCs/>
          <w:sz w:val="24"/>
          <w:szCs w:val="24"/>
          <w:lang w:val="en-US" w:eastAsia="ru-RU"/>
        </w:rPr>
        <w:t>I</w:t>
      </w:r>
      <w:r w:rsidRPr="00534854">
        <w:rPr>
          <w:rFonts w:ascii="Times New Roman" w:eastAsia="Times New Roman" w:hAnsi="Times New Roman" w:cs="Times New Roman"/>
          <w:bCs/>
          <w:sz w:val="24"/>
          <w:szCs w:val="24"/>
          <w:lang w:eastAsia="ru-RU"/>
        </w:rPr>
        <w:t xml:space="preserve"> и </w:t>
      </w:r>
      <w:r w:rsidRPr="00534854">
        <w:rPr>
          <w:rFonts w:ascii="Times New Roman" w:eastAsia="Times New Roman" w:hAnsi="Times New Roman" w:cs="Times New Roman"/>
          <w:bCs/>
          <w:sz w:val="24"/>
          <w:szCs w:val="24"/>
          <w:lang w:val="en-US" w:eastAsia="ru-RU"/>
        </w:rPr>
        <w:t>II</w:t>
      </w:r>
      <w:r w:rsidRPr="00534854">
        <w:rPr>
          <w:rFonts w:ascii="Times New Roman" w:eastAsia="Times New Roman" w:hAnsi="Times New Roman" w:cs="Times New Roman"/>
          <w:bCs/>
          <w:sz w:val="24"/>
          <w:szCs w:val="24"/>
          <w:lang w:eastAsia="ru-RU"/>
        </w:rPr>
        <w:t xml:space="preserve"> степеней огнестойкости класса С</w:t>
      </w:r>
      <w:proofErr w:type="gramStart"/>
      <w:r w:rsidRPr="00534854">
        <w:rPr>
          <w:rFonts w:ascii="Times New Roman" w:eastAsia="Times New Roman" w:hAnsi="Times New Roman" w:cs="Times New Roman"/>
          <w:bCs/>
          <w:sz w:val="24"/>
          <w:szCs w:val="24"/>
          <w:lang w:eastAsia="ru-RU"/>
        </w:rPr>
        <w:t>0</w:t>
      </w:r>
      <w:proofErr w:type="gramEnd"/>
      <w:r w:rsidRPr="00534854">
        <w:rPr>
          <w:rFonts w:ascii="Times New Roman" w:eastAsia="Times New Roman" w:hAnsi="Times New Roman" w:cs="Times New Roman"/>
          <w:bCs/>
          <w:sz w:val="24"/>
          <w:szCs w:val="24"/>
          <w:lang w:eastAsia="ru-RU"/>
        </w:rPr>
        <w:t xml:space="preserve"> с негорючим утеплителем.</w:t>
      </w:r>
    </w:p>
    <w:p w:rsidR="00534854" w:rsidRPr="00534854" w:rsidRDefault="00534854" w:rsidP="00534854">
      <w:pPr>
        <w:shd w:val="clear" w:color="auto" w:fill="FFFFFF"/>
        <w:overflowPunct w:val="0"/>
        <w:autoSpaceDE w:val="0"/>
        <w:autoSpaceDN w:val="0"/>
        <w:adjustRightInd w:val="0"/>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lastRenderedPageBreak/>
        <w:t>ГРПБ следует размещать отдельно стоящими.</w:t>
      </w:r>
    </w:p>
    <w:p w:rsidR="00534854" w:rsidRPr="00534854" w:rsidRDefault="00534854" w:rsidP="00534854">
      <w:pPr>
        <w:spacing w:after="0" w:line="235"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ГРПШ размещают отдельно </w:t>
      </w:r>
      <w:proofErr w:type="gramStart"/>
      <w:r w:rsidRPr="00534854">
        <w:rPr>
          <w:rFonts w:ascii="Times New Roman" w:eastAsia="Times New Roman" w:hAnsi="Times New Roman" w:cs="Times New Roman"/>
          <w:bCs/>
          <w:sz w:val="24"/>
          <w:szCs w:val="24"/>
          <w:lang w:eastAsia="ru-RU"/>
        </w:rPr>
        <w:t>стоящими</w:t>
      </w:r>
      <w:proofErr w:type="gramEnd"/>
      <w:r w:rsidRPr="00534854">
        <w:rPr>
          <w:rFonts w:ascii="Times New Roman" w:eastAsia="Times New Roman" w:hAnsi="Times New Roman" w:cs="Times New Roman"/>
          <w:bCs/>
          <w:sz w:val="24"/>
          <w:szCs w:val="24"/>
          <w:lang w:eastAsia="ru-RU"/>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534854" w:rsidRPr="00534854" w:rsidRDefault="00534854" w:rsidP="00534854">
      <w:pPr>
        <w:spacing w:after="0" w:line="235"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Допускается размещать ГРПШ ниже уровня поверхности земли, при этом такой ГРПШ следует считать отдельно стоящим.</w:t>
      </w:r>
    </w:p>
    <w:p w:rsidR="00534854" w:rsidRPr="00534854" w:rsidRDefault="00534854" w:rsidP="00534854">
      <w:pPr>
        <w:spacing w:after="0" w:line="235" w:lineRule="auto"/>
        <w:ind w:firstLine="720"/>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534854" w:rsidRPr="00534854" w:rsidRDefault="00534854" w:rsidP="00534854">
      <w:pPr>
        <w:spacing w:after="0" w:line="235"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w:t>
      </w:r>
      <w:r w:rsidRPr="00534854">
        <w:rPr>
          <w:rFonts w:ascii="Times New Roman" w:eastAsia="Times New Roman" w:hAnsi="Times New Roman" w:cs="Times New Roman"/>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534854" w:rsidRPr="00534854" w:rsidRDefault="00534854" w:rsidP="00534854">
      <w:pPr>
        <w:spacing w:after="0" w:line="240"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pacing w:val="-2"/>
          <w:sz w:val="24"/>
          <w:szCs w:val="24"/>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534854">
        <w:rPr>
          <w:rFonts w:ascii="Times New Roman" w:eastAsia="Times New Roman" w:hAnsi="Times New Roman" w:cs="Times New Roman"/>
          <w:bCs/>
          <w:sz w:val="24"/>
          <w:szCs w:val="24"/>
          <w:lang w:eastAsia="ru-RU"/>
        </w:rPr>
        <w:t>закона от 22.07.2008 № 123-ФЗ «Технический регламент о требованиях пожарной безопасности».</w:t>
      </w:r>
    </w:p>
    <w:p w:rsidR="00534854" w:rsidRPr="00534854" w:rsidRDefault="00534854" w:rsidP="00534854">
      <w:pPr>
        <w:spacing w:after="0" w:line="240" w:lineRule="auto"/>
        <w:jc w:val="both"/>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Cs/>
          <w:spacing w:val="-2"/>
          <w:sz w:val="24"/>
          <w:szCs w:val="24"/>
          <w:lang w:eastAsia="ru-RU"/>
        </w:rPr>
      </w:pPr>
    </w:p>
    <w:p w:rsidR="00534854" w:rsidRPr="00534854" w:rsidRDefault="00534854" w:rsidP="00534854">
      <w:pPr>
        <w:spacing w:after="0" w:line="240" w:lineRule="auto"/>
        <w:ind w:firstLine="709"/>
        <w:rPr>
          <w:rFonts w:ascii="Times New Roman" w:eastAsia="Times New Roman" w:hAnsi="Times New Roman" w:cs="Times New Roman"/>
          <w:sz w:val="24"/>
          <w:szCs w:val="24"/>
          <w:lang w:eastAsia="ru-RU"/>
        </w:rPr>
      </w:pPr>
    </w:p>
    <w:p w:rsidR="00534854" w:rsidRPr="00534854" w:rsidRDefault="00534854" w:rsidP="00534854">
      <w:pPr>
        <w:widowControl w:val="0"/>
        <w:spacing w:after="0" w:line="235" w:lineRule="auto"/>
        <w:jc w:val="center"/>
        <w:rPr>
          <w:rFonts w:ascii="Times New Roman" w:eastAsia="Times New Roman" w:hAnsi="Times New Roman" w:cs="Times New Roman"/>
          <w:b/>
          <w:bCs/>
          <w:sz w:val="24"/>
          <w:szCs w:val="24"/>
          <w:lang w:eastAsia="ru-RU"/>
        </w:rPr>
      </w:pPr>
      <w:bookmarkStart w:id="6" w:name="_Toc391642557"/>
      <w:bookmarkStart w:id="7" w:name="_Toc396129602"/>
      <w:bookmarkStart w:id="8" w:name="_Toc394499266"/>
      <w:bookmarkStart w:id="9" w:name="_Toc396129610"/>
      <w:r w:rsidRPr="00534854">
        <w:rPr>
          <w:rFonts w:ascii="Times New Roman" w:eastAsia="Times New Roman" w:hAnsi="Times New Roman" w:cs="Times New Roman"/>
          <w:b/>
          <w:sz w:val="24"/>
          <w:szCs w:val="24"/>
          <w:lang w:eastAsia="ru-RU"/>
        </w:rPr>
        <w:t xml:space="preserve">3.2.3. Объектов, </w:t>
      </w:r>
      <w:r w:rsidRPr="00534854">
        <w:rPr>
          <w:rFonts w:ascii="Times New Roman" w:eastAsia="Times New Roman" w:hAnsi="Times New Roman" w:cs="Times New Roman"/>
          <w:b/>
          <w:bCs/>
          <w:sz w:val="24"/>
          <w:szCs w:val="24"/>
          <w:lang w:eastAsia="ru-RU"/>
        </w:rPr>
        <w:t>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в границах сельского поселения</w:t>
      </w:r>
    </w:p>
    <w:bookmarkEnd w:id="6"/>
    <w:bookmarkEnd w:id="7"/>
    <w:p w:rsidR="00534854" w:rsidRPr="00534854" w:rsidRDefault="00534854" w:rsidP="00534854">
      <w:pPr>
        <w:autoSpaceDE w:val="0"/>
        <w:autoSpaceDN w:val="0"/>
        <w:adjustRightInd w:val="0"/>
        <w:spacing w:after="0" w:line="240" w:lineRule="auto"/>
        <w:ind w:firstLine="540"/>
        <w:jc w:val="both"/>
        <w:outlineLvl w:val="0"/>
        <w:rPr>
          <w:rFonts w:ascii="Times New Roman" w:eastAsia="Times New Roman" w:hAnsi="Times New Roman" w:cs="Times New Roman"/>
          <w:color w:val="FF0000"/>
          <w:sz w:val="24"/>
          <w:szCs w:val="24"/>
          <w:lang w:eastAsia="ru-RU"/>
        </w:rPr>
      </w:pP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34854">
        <w:rPr>
          <w:rFonts w:ascii="Times New Roman" w:eastAsia="Times New Roman" w:hAnsi="Times New Roman" w:cs="Times New Roman"/>
          <w:sz w:val="24"/>
          <w:szCs w:val="24"/>
          <w:lang w:eastAsia="ru-RU"/>
        </w:rPr>
        <w:t>автомобильные дороги</w:t>
      </w:r>
      <w:r w:rsidRPr="00534854">
        <w:rPr>
          <w:rFonts w:ascii="Times New Roman" w:eastAsia="Times New Roman" w:hAnsi="Times New Roman" w:cs="Times New Roman"/>
          <w:bCs/>
          <w:sz w:val="24"/>
          <w:szCs w:val="24"/>
          <w:lang w:eastAsia="ru-RU"/>
        </w:rPr>
        <w:t xml:space="preserve"> в зависимости от их значения подразделяются </w:t>
      </w:r>
      <w:proofErr w:type="gramStart"/>
      <w:r w:rsidRPr="00534854">
        <w:rPr>
          <w:rFonts w:ascii="Times New Roman" w:eastAsia="Times New Roman" w:hAnsi="Times New Roman" w:cs="Times New Roman"/>
          <w:bCs/>
          <w:sz w:val="24"/>
          <w:szCs w:val="24"/>
          <w:lang w:eastAsia="ru-RU"/>
        </w:rPr>
        <w:t>на</w:t>
      </w:r>
      <w:proofErr w:type="gramEnd"/>
      <w:r w:rsidRPr="00534854">
        <w:rPr>
          <w:rFonts w:ascii="Times New Roman" w:eastAsia="Times New Roman" w:hAnsi="Times New Roman" w:cs="Times New Roman"/>
          <w:bCs/>
          <w:sz w:val="24"/>
          <w:szCs w:val="24"/>
          <w:lang w:eastAsia="ru-RU"/>
        </w:rPr>
        <w:t>:</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автомобильные дороги федерального значения;</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автомобильные дороги регионального или межмуниципального значения;</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автомобильные дороги местного значения (муниципальные);</w:t>
      </w:r>
    </w:p>
    <w:p w:rsidR="00534854" w:rsidRPr="00534854" w:rsidRDefault="00534854" w:rsidP="00534854">
      <w:pPr>
        <w:spacing w:after="0" w:line="235" w:lineRule="auto"/>
        <w:ind w:firstLine="709"/>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частные автомобильные дороги.</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Автомобильные дороги общей сети I, II, III категорий, как правило, следует проектировать в обход поселений в соответствии с </w:t>
      </w:r>
      <w:hyperlink r:id="rId6" w:history="1">
        <w:r w:rsidRPr="00534854">
          <w:rPr>
            <w:rFonts w:ascii="Calibri" w:eastAsia="Calibri" w:hAnsi="Calibri" w:cs="Times New Roman"/>
            <w:color w:val="0000FF"/>
            <w:sz w:val="24"/>
            <w:szCs w:val="24"/>
            <w:u w:val="single"/>
          </w:rPr>
          <w:t>СП 34.13330</w:t>
        </w:r>
      </w:hyperlink>
      <w:r w:rsidRPr="00534854">
        <w:rPr>
          <w:rFonts w:ascii="Times New Roman" w:eastAsia="Times New Roman" w:hAnsi="Times New Roman" w:cs="Times New Roman"/>
          <w:sz w:val="24"/>
          <w:szCs w:val="24"/>
          <w:lang w:eastAsia="ru-RU"/>
        </w:rPr>
        <w:t xml:space="preserve">. 2012. Расстояния от бровки земляного полотна указанных дорог до застройки необходимо принимать в соответствии с </w:t>
      </w:r>
      <w:hyperlink r:id="rId7" w:history="1">
        <w:r w:rsidRPr="00534854">
          <w:rPr>
            <w:rFonts w:ascii="Calibri" w:eastAsia="Calibri" w:hAnsi="Calibri" w:cs="Times New Roman"/>
            <w:color w:val="0000FF"/>
            <w:sz w:val="24"/>
            <w:szCs w:val="24"/>
            <w:u w:val="single"/>
          </w:rPr>
          <w:t>СП 34.13330</w:t>
        </w:r>
      </w:hyperlink>
      <w:r w:rsidRPr="00534854">
        <w:rPr>
          <w:rFonts w:ascii="Times New Roman" w:eastAsia="Times New Roman" w:hAnsi="Times New Roman" w:cs="Times New Roman"/>
          <w:sz w:val="24"/>
          <w:szCs w:val="24"/>
          <w:lang w:eastAsia="ru-RU"/>
        </w:rPr>
        <w:t>.2012,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534854">
        <w:rPr>
          <w:rFonts w:ascii="Times New Roman" w:eastAsia="Times New Roman" w:hAnsi="Times New Roman" w:cs="Times New Roman"/>
          <w:sz w:val="24"/>
          <w:szCs w:val="24"/>
          <w:lang w:eastAsia="ru-RU"/>
        </w:rPr>
        <w:t>ств сл</w:t>
      </w:r>
      <w:proofErr w:type="gramEnd"/>
      <w:r w:rsidRPr="00534854">
        <w:rPr>
          <w:rFonts w:ascii="Times New Roman" w:eastAsia="Times New Roman" w:hAnsi="Times New Roman" w:cs="Times New Roman"/>
          <w:sz w:val="24"/>
          <w:szCs w:val="24"/>
          <w:lang w:eastAsia="ru-RU"/>
        </w:rPr>
        <w:t>едует предусматривать вдоль дороги полосу зеленых насаждений шириной не менее 10 м.</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w:t>
      </w:r>
      <w:r w:rsidRPr="00534854">
        <w:rPr>
          <w:rFonts w:ascii="Times New Roman" w:eastAsia="Times New Roman" w:hAnsi="Times New Roman" w:cs="Times New Roman"/>
          <w:sz w:val="24"/>
          <w:szCs w:val="24"/>
          <w:lang w:eastAsia="ru-RU"/>
        </w:rPr>
        <w:lastRenderedPageBreak/>
        <w:t>движения пешеходов и местного транспорта, а также по выполнению экологических и санитарно-гигиенических требований к застройке.</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Уровень автомобилизации населения Хмелевского сельского поселения представлен в таблице 23.</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09"/>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Таблица 23</w:t>
      </w:r>
    </w:p>
    <w:p w:rsidR="00534854" w:rsidRPr="00534854" w:rsidRDefault="00534854" w:rsidP="00534854">
      <w:pPr>
        <w:spacing w:after="0" w:line="240" w:lineRule="auto"/>
        <w:ind w:firstLine="709"/>
        <w:jc w:val="right"/>
        <w:rPr>
          <w:rFonts w:ascii="Times New Roman" w:eastAsia="Times New Roman" w:hAnsi="Times New Roman" w:cs="Times New Roman"/>
          <w:sz w:val="24"/>
          <w:szCs w:val="24"/>
          <w:u w:val="single"/>
          <w:lang w:eastAsia="ru-RU"/>
        </w:rPr>
      </w:pPr>
    </w:p>
    <w:tbl>
      <w:tblPr>
        <w:tblW w:w="4923" w:type="pct"/>
        <w:jc w:val="center"/>
        <w:tblInd w:w="-1303" w:type="dxa"/>
        <w:tblCellMar>
          <w:left w:w="70" w:type="dxa"/>
          <w:right w:w="70" w:type="dxa"/>
        </w:tblCellMar>
        <w:tblLook w:val="00A0" w:firstRow="1" w:lastRow="0" w:firstColumn="1" w:lastColumn="0" w:noHBand="0" w:noVBand="0"/>
      </w:tblPr>
      <w:tblGrid>
        <w:gridCol w:w="3770"/>
        <w:gridCol w:w="5579"/>
      </w:tblGrid>
      <w:tr w:rsidR="00534854" w:rsidRPr="00534854" w:rsidTr="00534854">
        <w:trPr>
          <w:cantSplit/>
          <w:trHeight w:val="1130"/>
          <w:jc w:val="center"/>
        </w:trPr>
        <w:tc>
          <w:tcPr>
            <w:tcW w:w="2016" w:type="pct"/>
            <w:tcBorders>
              <w:top w:val="single" w:sz="6" w:space="0" w:color="auto"/>
              <w:left w:val="single" w:sz="6" w:space="0" w:color="auto"/>
              <w:bottom w:val="nil"/>
              <w:right w:val="single" w:sz="6"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Этапы</w:t>
            </w:r>
          </w:p>
        </w:tc>
        <w:tc>
          <w:tcPr>
            <w:tcW w:w="2984" w:type="pct"/>
            <w:tcBorders>
              <w:top w:val="single" w:sz="6" w:space="0" w:color="auto"/>
              <w:left w:val="single" w:sz="6" w:space="0" w:color="auto"/>
              <w:bottom w:val="nil"/>
              <w:right w:val="single" w:sz="6"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Расчетный уровень автомобилизации,</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автомобилей на 1000 жителей</w:t>
            </w:r>
          </w:p>
        </w:tc>
      </w:tr>
      <w:tr w:rsidR="00534854" w:rsidRPr="00534854" w:rsidTr="00534854">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534854" w:rsidRPr="00534854" w:rsidRDefault="00534854" w:rsidP="00534854">
            <w:pPr>
              <w:spacing w:after="0" w:line="240" w:lineRule="auto"/>
              <w:ind w:firstLine="142"/>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Существующий</w:t>
            </w:r>
          </w:p>
        </w:tc>
        <w:tc>
          <w:tcPr>
            <w:tcW w:w="2984" w:type="pct"/>
            <w:tcBorders>
              <w:top w:val="single" w:sz="6" w:space="0" w:color="auto"/>
              <w:left w:val="single" w:sz="6" w:space="0" w:color="auto"/>
              <w:bottom w:val="single" w:sz="6" w:space="0" w:color="auto"/>
              <w:right w:val="single" w:sz="6"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158</w:t>
            </w:r>
          </w:p>
        </w:tc>
      </w:tr>
      <w:tr w:rsidR="00534854" w:rsidRPr="00534854" w:rsidTr="00534854">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534854" w:rsidRPr="00534854" w:rsidRDefault="00534854" w:rsidP="00534854">
            <w:pPr>
              <w:spacing w:after="0" w:line="240" w:lineRule="auto"/>
              <w:ind w:firstLine="142"/>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Проектируемый</w:t>
            </w:r>
          </w:p>
        </w:tc>
        <w:tc>
          <w:tcPr>
            <w:tcW w:w="2984" w:type="pct"/>
            <w:tcBorders>
              <w:top w:val="single" w:sz="6" w:space="0" w:color="auto"/>
              <w:left w:val="single" w:sz="6" w:space="0" w:color="auto"/>
              <w:bottom w:val="single" w:sz="6" w:space="0" w:color="auto"/>
              <w:right w:val="single" w:sz="6"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200</w:t>
            </w:r>
          </w:p>
        </w:tc>
      </w:tr>
    </w:tbl>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color w:val="FF0000"/>
          <w:sz w:val="24"/>
          <w:szCs w:val="24"/>
          <w:lang w:eastAsia="ru-RU"/>
        </w:rPr>
        <w:t xml:space="preserve"> </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 xml:space="preserve"> Объекты в области обслуживания транспортных средств</w:t>
      </w:r>
    </w:p>
    <w:p w:rsidR="00534854" w:rsidRPr="00534854" w:rsidRDefault="00534854" w:rsidP="0053485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24</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78"/>
        <w:gridCol w:w="1907"/>
        <w:gridCol w:w="1842"/>
        <w:gridCol w:w="1700"/>
      </w:tblGrid>
      <w:tr w:rsidR="00534854" w:rsidRPr="00534854" w:rsidTr="00534854">
        <w:tc>
          <w:tcPr>
            <w:tcW w:w="567"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47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(расчетного показателя)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567"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numPr>
                <w:ilvl w:val="0"/>
                <w:numId w:val="2"/>
              </w:numPr>
              <w:tabs>
                <w:tab w:val="left" w:pos="176"/>
              </w:tabs>
              <w:spacing w:after="0" w:line="360" w:lineRule="auto"/>
              <w:ind w:left="-108"/>
              <w:contextualSpacing/>
              <w:jc w:val="center"/>
              <w:rPr>
                <w:rFonts w:ascii="Times New Roman" w:eastAsia="Calibri"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90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906"/>
        </w:trPr>
        <w:tc>
          <w:tcPr>
            <w:tcW w:w="567"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tabs>
                <w:tab w:val="left" w:pos="318"/>
              </w:tabs>
              <w:spacing w:after="0" w:line="360" w:lineRule="auto"/>
              <w:ind w:left="-108"/>
              <w:contextualSpacing/>
              <w:jc w:val="center"/>
              <w:rPr>
                <w:rFonts w:ascii="Times New Roman" w:eastAsia="Calibri" w:hAnsi="Times New Roman" w:cs="Times New Roman"/>
                <w:sz w:val="24"/>
                <w:szCs w:val="24"/>
              </w:rPr>
            </w:pPr>
          </w:p>
          <w:p w:rsidR="00534854" w:rsidRPr="00534854" w:rsidRDefault="00534854" w:rsidP="00534854">
            <w:pPr>
              <w:tabs>
                <w:tab w:val="left" w:pos="318"/>
              </w:tabs>
              <w:spacing w:after="0" w:line="360" w:lineRule="auto"/>
              <w:ind w:left="-108"/>
              <w:contextualSpacing/>
              <w:jc w:val="center"/>
              <w:rPr>
                <w:rFonts w:ascii="Times New Roman" w:eastAsia="Calibri" w:hAnsi="Times New Roman" w:cs="Times New Roman"/>
                <w:sz w:val="24"/>
                <w:szCs w:val="24"/>
              </w:rPr>
            </w:pPr>
            <w:r w:rsidRPr="00534854">
              <w:rPr>
                <w:rFonts w:ascii="Times New Roman" w:eastAsia="Calibri" w:hAnsi="Times New Roman" w:cs="Times New Roman"/>
                <w:sz w:val="24"/>
                <w:szCs w:val="24"/>
              </w:rPr>
              <w:t>1.1</w:t>
            </w:r>
          </w:p>
        </w:tc>
        <w:tc>
          <w:tcPr>
            <w:tcW w:w="3479"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Станции технического обслуживания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пост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пост на 200 легковых автомобилей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906"/>
        </w:trPr>
        <w:tc>
          <w:tcPr>
            <w:tcW w:w="567"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tabs>
                <w:tab w:val="left" w:pos="318"/>
              </w:tabs>
              <w:spacing w:after="0" w:line="360" w:lineRule="auto"/>
              <w:jc w:val="center"/>
              <w:rPr>
                <w:rFonts w:ascii="Times New Roman" w:eastAsia="Calibri" w:hAnsi="Times New Roman" w:cs="Times New Roman"/>
                <w:sz w:val="24"/>
                <w:szCs w:val="24"/>
              </w:rPr>
            </w:pPr>
          </w:p>
          <w:p w:rsidR="00534854" w:rsidRPr="00534854" w:rsidRDefault="00534854" w:rsidP="00534854">
            <w:pPr>
              <w:tabs>
                <w:tab w:val="left" w:pos="318"/>
              </w:tabs>
              <w:spacing w:after="0" w:line="360" w:lineRule="auto"/>
              <w:jc w:val="center"/>
              <w:rPr>
                <w:rFonts w:ascii="Times New Roman" w:eastAsia="Calibri" w:hAnsi="Times New Roman" w:cs="Times New Roman"/>
                <w:sz w:val="24"/>
                <w:szCs w:val="24"/>
              </w:rPr>
            </w:pPr>
            <w:r w:rsidRPr="00534854">
              <w:rPr>
                <w:rFonts w:ascii="Times New Roman" w:eastAsia="Calibri" w:hAnsi="Times New Roman" w:cs="Times New Roman"/>
                <w:sz w:val="24"/>
                <w:szCs w:val="24"/>
              </w:rPr>
              <w:t>1.2</w:t>
            </w:r>
          </w:p>
        </w:tc>
        <w:tc>
          <w:tcPr>
            <w:tcW w:w="3479"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Автозаправочная станция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Топливораздаточная колонка (ТРК)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ТРК на 1200 легковых автомобилей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r w:rsidR="00534854" w:rsidRPr="00534854" w:rsidTr="00534854">
        <w:trPr>
          <w:trHeight w:val="920"/>
        </w:trPr>
        <w:tc>
          <w:tcPr>
            <w:tcW w:w="567"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numPr>
                <w:ilvl w:val="0"/>
                <w:numId w:val="2"/>
              </w:numPr>
              <w:tabs>
                <w:tab w:val="left" w:pos="176"/>
              </w:tabs>
              <w:spacing w:after="0" w:line="360" w:lineRule="auto"/>
              <w:ind w:left="-108"/>
              <w:contextualSpacing/>
              <w:jc w:val="center"/>
              <w:rPr>
                <w:rFonts w:ascii="Times New Roman" w:eastAsia="Calibri"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bl>
    <w:p w:rsidR="00534854" w:rsidRPr="00534854" w:rsidRDefault="00534854" w:rsidP="0053485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color w:val="000000" w:themeColor="text1"/>
          <w:sz w:val="24"/>
          <w:szCs w:val="24"/>
          <w:lang w:eastAsia="ru-RU"/>
        </w:rPr>
        <w:t>Размеры земельных участков для станций технического обслуживания,</w:t>
      </w:r>
      <w:r w:rsidRPr="00534854">
        <w:rPr>
          <w:rFonts w:ascii="Times New Roman" w:eastAsia="Times New Roman" w:hAnsi="Times New Roman" w:cs="Times New Roman"/>
          <w:sz w:val="24"/>
          <w:szCs w:val="24"/>
          <w:lang w:eastAsia="ru-RU"/>
        </w:rPr>
        <w:t xml:space="preserve"> </w:t>
      </w:r>
      <w:proofErr w:type="gramStart"/>
      <w:r w:rsidRPr="00534854">
        <w:rPr>
          <w:rFonts w:ascii="Times New Roman" w:eastAsia="Times New Roman" w:hAnsi="Times New Roman" w:cs="Times New Roman"/>
          <w:sz w:val="24"/>
          <w:szCs w:val="24"/>
          <w:lang w:eastAsia="ru-RU"/>
        </w:rPr>
        <w:t>га</w:t>
      </w:r>
      <w:proofErr w:type="gramEnd"/>
      <w:r w:rsidRPr="00534854">
        <w:rPr>
          <w:rFonts w:ascii="Times New Roman" w:eastAsia="Times New Roman" w:hAnsi="Times New Roman" w:cs="Times New Roman"/>
          <w:sz w:val="24"/>
          <w:szCs w:val="24"/>
          <w:lang w:eastAsia="ru-RU"/>
        </w:rPr>
        <w:t>:</w:t>
      </w:r>
    </w:p>
    <w:p w:rsidR="00534854" w:rsidRPr="00534854" w:rsidRDefault="00534854" w:rsidP="00534854">
      <w:pPr>
        <w:widowControl w:val="0"/>
        <w:numPr>
          <w:ilvl w:val="0"/>
          <w:numId w:val="3"/>
        </w:numPr>
        <w:suppressAutoHyphens/>
        <w:autoSpaceDE w:val="0"/>
        <w:autoSpaceDN w:val="0"/>
        <w:adjustRightInd w:val="0"/>
        <w:spacing w:after="0" w:line="240" w:lineRule="auto"/>
        <w:ind w:left="993" w:hanging="11"/>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 постов...................................................................... 1,0;</w:t>
      </w:r>
    </w:p>
    <w:p w:rsidR="00534854" w:rsidRPr="00534854" w:rsidRDefault="00534854" w:rsidP="005348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Размеры земельных участков для автозаправочных станции (АЗС), га:</w:t>
      </w:r>
    </w:p>
    <w:p w:rsidR="00534854" w:rsidRPr="00534854" w:rsidRDefault="00534854" w:rsidP="00534854">
      <w:pPr>
        <w:widowControl w:val="0"/>
        <w:numPr>
          <w:ilvl w:val="0"/>
          <w:numId w:val="3"/>
        </w:numPr>
        <w:suppressAutoHyphens/>
        <w:autoSpaceDE w:val="0"/>
        <w:autoSpaceDN w:val="0"/>
        <w:adjustRightInd w:val="0"/>
        <w:spacing w:after="0" w:line="240" w:lineRule="auto"/>
        <w:ind w:left="993" w:hanging="11"/>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2 колонки ..................................................................... 0,1;</w:t>
      </w:r>
    </w:p>
    <w:p w:rsidR="00534854" w:rsidRPr="00534854" w:rsidRDefault="00534854" w:rsidP="00534854">
      <w:pPr>
        <w:widowControl w:val="0"/>
        <w:numPr>
          <w:ilvl w:val="0"/>
          <w:numId w:val="3"/>
        </w:numPr>
        <w:suppressAutoHyphens/>
        <w:autoSpaceDE w:val="0"/>
        <w:autoSpaceDN w:val="0"/>
        <w:adjustRightInd w:val="0"/>
        <w:spacing w:after="0" w:line="240" w:lineRule="auto"/>
        <w:ind w:left="993" w:hanging="11"/>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5 колонок ..................................................................... 0,2;</w:t>
      </w:r>
    </w:p>
    <w:p w:rsidR="00534854" w:rsidRPr="00534854" w:rsidRDefault="00534854" w:rsidP="00534854">
      <w:pPr>
        <w:widowControl w:val="0"/>
        <w:numPr>
          <w:ilvl w:val="0"/>
          <w:numId w:val="3"/>
        </w:numPr>
        <w:suppressAutoHyphens/>
        <w:autoSpaceDE w:val="0"/>
        <w:autoSpaceDN w:val="0"/>
        <w:adjustRightInd w:val="0"/>
        <w:spacing w:after="0" w:line="240" w:lineRule="auto"/>
        <w:ind w:left="993" w:hanging="11"/>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7 колонок ..................................................................... 0,3.</w:t>
      </w:r>
    </w:p>
    <w:p w:rsidR="00534854" w:rsidRPr="00534854" w:rsidRDefault="00534854" w:rsidP="005348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534854" w:rsidRPr="00534854" w:rsidRDefault="00534854" w:rsidP="005348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АЗС следует размещать:</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34854" w:rsidRPr="00534854" w:rsidRDefault="00534854" w:rsidP="0053485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не ближе 250 м от железнодорожных перегонов, не ближе 1000 м от мостовых переходов, на участках с насыпями высотой не более 2,0 м.</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Автобусные остановки</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z w:val="24"/>
          <w:szCs w:val="24"/>
          <w:lang w:eastAsia="ru-RU"/>
        </w:rPr>
        <w:t>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w:t>
      </w:r>
      <w:proofErr w:type="gramEnd"/>
      <w:r w:rsidRPr="00534854">
        <w:rPr>
          <w:rFonts w:ascii="Times New Roman" w:eastAsia="Times New Roman" w:hAnsi="Times New Roman" w:cs="Times New Roman"/>
          <w:sz w:val="24"/>
          <w:szCs w:val="24"/>
          <w:lang w:eastAsia="ru-RU"/>
        </w:rPr>
        <w:t xml:space="preserve"> категорий.</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25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16"/>
        <w:gridCol w:w="1415"/>
        <w:gridCol w:w="853"/>
        <w:gridCol w:w="1979"/>
      </w:tblGrid>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43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(расчетного показателя)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z w:val="24"/>
                <w:szCs w:val="24"/>
                <w:lang w:eastAsia="ru-RU"/>
              </w:rPr>
              <w:t>Вели-чина</w:t>
            </w:r>
            <w:proofErr w:type="gramEnd"/>
          </w:p>
        </w:tc>
        <w:tc>
          <w:tcPr>
            <w:tcW w:w="197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43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415"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906"/>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1.1</w:t>
            </w:r>
          </w:p>
        </w:tc>
        <w:tc>
          <w:tcPr>
            <w:tcW w:w="43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Автобусные остановки на дорогах I-III категории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остановка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 на 3 км</w:t>
            </w:r>
          </w:p>
        </w:tc>
        <w:tc>
          <w:tcPr>
            <w:tcW w:w="197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34.13330.2012</w:t>
            </w:r>
          </w:p>
        </w:tc>
      </w:tr>
      <w:tr w:rsidR="00534854" w:rsidRPr="00534854" w:rsidTr="00534854">
        <w:trPr>
          <w:trHeight w:val="920"/>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43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
        </w:tc>
        <w:tc>
          <w:tcPr>
            <w:tcW w:w="8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800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bl>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Остановочные площадки на дорогах </w:t>
      </w:r>
      <w:proofErr w:type="gramStart"/>
      <w:r w:rsidRPr="00534854">
        <w:rPr>
          <w:rFonts w:ascii="Times New Roman" w:eastAsia="Times New Roman" w:hAnsi="Times New Roman" w:cs="Times New Roman"/>
          <w:sz w:val="24"/>
          <w:szCs w:val="24"/>
          <w:lang w:eastAsia="ru-RU"/>
        </w:rPr>
        <w:t>I</w:t>
      </w:r>
      <w:proofErr w:type="gramEnd"/>
      <w:r w:rsidRPr="00534854">
        <w:rPr>
          <w:rFonts w:ascii="Times New Roman" w:eastAsia="Times New Roman" w:hAnsi="Times New Roman" w:cs="Times New Roman"/>
          <w:sz w:val="24"/>
          <w:szCs w:val="24"/>
          <w:lang w:eastAsia="ru-RU"/>
        </w:rPr>
        <w:t>Б, IВ, II и III категорий должны быть отделены от проезжей части разделительной полосой.</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color w:val="FF0000"/>
          <w:sz w:val="24"/>
          <w:szCs w:val="24"/>
          <w:lang w:eastAsia="ru-RU"/>
        </w:rPr>
        <w:t xml:space="preserve"> </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b/>
          <w:sz w:val="24"/>
          <w:szCs w:val="24"/>
          <w:lang w:eastAsia="ru-RU"/>
        </w:rPr>
        <w:t>Парковки (парковочные места)</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26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988"/>
        <w:gridCol w:w="2008"/>
        <w:gridCol w:w="843"/>
        <w:gridCol w:w="1801"/>
      </w:tblGrid>
      <w:tr w:rsidR="00534854" w:rsidRPr="00534854" w:rsidTr="00534854">
        <w:tc>
          <w:tcPr>
            <w:tcW w:w="7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9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(расчетного показателя)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z w:val="24"/>
                <w:szCs w:val="24"/>
                <w:lang w:eastAsia="ru-RU"/>
              </w:rPr>
              <w:t>Вели-чина</w:t>
            </w:r>
            <w:proofErr w:type="gramEnd"/>
          </w:p>
        </w:tc>
        <w:tc>
          <w:tcPr>
            <w:tcW w:w="18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7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9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200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1225"/>
        </w:trPr>
        <w:tc>
          <w:tcPr>
            <w:tcW w:w="72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1.1</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машино</w:t>
            </w:r>
            <w:proofErr w:type="spellEnd"/>
            <w:r w:rsidRPr="00534854">
              <w:rPr>
                <w:rFonts w:ascii="Times New Roman" w:eastAsia="Times New Roman" w:hAnsi="Times New Roman" w:cs="Times New Roman"/>
                <w:sz w:val="24"/>
                <w:szCs w:val="24"/>
                <w:lang w:eastAsia="ru-RU"/>
              </w:rPr>
              <w:t>-мест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1225"/>
        </w:trPr>
        <w:tc>
          <w:tcPr>
            <w:tcW w:w="72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1.2</w:t>
            </w:r>
          </w:p>
        </w:tc>
        <w:tc>
          <w:tcPr>
            <w:tcW w:w="39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Парковочные места учреждений управления</w:t>
            </w:r>
            <w:r w:rsidRPr="00534854">
              <w:rPr>
                <w:rFonts w:ascii="Times New Roman" w:eastAsia="Times New Roman" w:hAnsi="Times New Roman" w:cs="Times New Roman"/>
                <w:bCs/>
                <w:color w:val="FF0000"/>
                <w:sz w:val="24"/>
                <w:szCs w:val="24"/>
                <w:lang w:eastAsia="ru-RU"/>
              </w:rPr>
              <w:t xml:space="preserve"> </w:t>
            </w:r>
          </w:p>
        </w:tc>
        <w:tc>
          <w:tcPr>
            <w:tcW w:w="20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машино</w:t>
            </w:r>
            <w:proofErr w:type="spellEnd"/>
            <w:r w:rsidRPr="00534854">
              <w:rPr>
                <w:rFonts w:ascii="Times New Roman" w:eastAsia="Times New Roman" w:hAnsi="Times New Roman" w:cs="Times New Roman"/>
                <w:sz w:val="24"/>
                <w:szCs w:val="24"/>
                <w:lang w:eastAsia="ru-RU"/>
              </w:rPr>
              <w:t>-мест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1002"/>
        </w:trPr>
        <w:tc>
          <w:tcPr>
            <w:tcW w:w="72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1.3</w:t>
            </w:r>
          </w:p>
        </w:tc>
        <w:tc>
          <w:tcPr>
            <w:tcW w:w="39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Парковочные места больниц</w:t>
            </w:r>
          </w:p>
        </w:tc>
        <w:tc>
          <w:tcPr>
            <w:tcW w:w="20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машино</w:t>
            </w:r>
            <w:proofErr w:type="spellEnd"/>
            <w:r w:rsidRPr="00534854">
              <w:rPr>
                <w:rFonts w:ascii="Times New Roman" w:eastAsia="Times New Roman" w:hAnsi="Times New Roman" w:cs="Times New Roman"/>
                <w:sz w:val="24"/>
                <w:szCs w:val="24"/>
                <w:lang w:eastAsia="ru-RU"/>
              </w:rPr>
              <w:t>-мест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 коек</w:t>
            </w:r>
          </w:p>
        </w:tc>
        <w:tc>
          <w:tcPr>
            <w:tcW w:w="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1225"/>
        </w:trPr>
        <w:tc>
          <w:tcPr>
            <w:tcW w:w="72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1.4</w:t>
            </w:r>
          </w:p>
        </w:tc>
        <w:tc>
          <w:tcPr>
            <w:tcW w:w="39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Парковочные места домов и баз отдыха, санаториев, санаториев-профилакториев, туристических баз</w:t>
            </w:r>
          </w:p>
        </w:tc>
        <w:tc>
          <w:tcPr>
            <w:tcW w:w="20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машино</w:t>
            </w:r>
            <w:proofErr w:type="spellEnd"/>
            <w:r w:rsidRPr="00534854">
              <w:rPr>
                <w:rFonts w:ascii="Times New Roman" w:eastAsia="Times New Roman" w:hAnsi="Times New Roman" w:cs="Times New Roman"/>
                <w:sz w:val="24"/>
                <w:szCs w:val="24"/>
                <w:lang w:eastAsia="ru-RU"/>
              </w:rPr>
              <w:t>-мест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 отдыхающих и обслуживающего персонала</w:t>
            </w:r>
          </w:p>
        </w:tc>
        <w:tc>
          <w:tcPr>
            <w:tcW w:w="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w:t>
            </w:r>
          </w:p>
        </w:tc>
        <w:tc>
          <w:tcPr>
            <w:tcW w:w="18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782"/>
        </w:trPr>
        <w:tc>
          <w:tcPr>
            <w:tcW w:w="72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398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
        </w:tc>
        <w:tc>
          <w:tcPr>
            <w:tcW w:w="84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250; 1000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bl>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до 100 включительно ............ 5%, но не менее одного места;</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от 101 до 200 .......................... 5 мест и дополнительно 3%;</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от 201 до 1000 ........................ 8 мест и дополнительно 2%;</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1001 место и более ............. 24 места плюс не менее 1% на каждые 100 мест свыше.</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3.2.4.  Объектов, относящихся к области образования</w:t>
      </w: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Объекты дошкольного образования</w:t>
      </w: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ind w:left="425"/>
        <w:contextualSpacing/>
        <w:jc w:val="right"/>
        <w:outlineLvl w:val="0"/>
        <w:rPr>
          <w:rFonts w:ascii="Times New Roman" w:eastAsia="Times New Roman" w:hAnsi="Times New Roman" w:cs="Times New Roman"/>
          <w:bCs/>
          <w:kern w:val="32"/>
          <w:sz w:val="24"/>
          <w:szCs w:val="24"/>
          <w:lang w:eastAsia="ru-RU"/>
        </w:rPr>
      </w:pPr>
      <w:r w:rsidRPr="00534854">
        <w:rPr>
          <w:rFonts w:ascii="Times New Roman" w:eastAsia="Times New Roman" w:hAnsi="Times New Roman" w:cs="Times New Roman"/>
          <w:bCs/>
          <w:kern w:val="32"/>
          <w:sz w:val="24"/>
          <w:szCs w:val="24"/>
          <w:lang w:eastAsia="ru-RU"/>
        </w:rPr>
        <w:t>Таблица 27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075"/>
        <w:gridCol w:w="1532"/>
        <w:gridCol w:w="847"/>
        <w:gridCol w:w="1929"/>
      </w:tblGrid>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407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(расчетного показателя)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z w:val="24"/>
                <w:szCs w:val="24"/>
                <w:lang w:eastAsia="ru-RU"/>
              </w:rPr>
              <w:t>Вели-чина</w:t>
            </w:r>
            <w:proofErr w:type="gramEnd"/>
          </w:p>
        </w:tc>
        <w:tc>
          <w:tcPr>
            <w:tcW w:w="192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108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407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532"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933"/>
        </w:trPr>
        <w:tc>
          <w:tcPr>
            <w:tcW w:w="108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1.1</w:t>
            </w:r>
          </w:p>
        </w:tc>
        <w:tc>
          <w:tcPr>
            <w:tcW w:w="407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70</w:t>
            </w:r>
          </w:p>
        </w:tc>
        <w:tc>
          <w:tcPr>
            <w:tcW w:w="192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933"/>
        </w:trPr>
        <w:tc>
          <w:tcPr>
            <w:tcW w:w="108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пешеходной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w:t>
            </w:r>
          </w:p>
        </w:tc>
        <w:tc>
          <w:tcPr>
            <w:tcW w:w="192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bl>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 xml:space="preserve">          При отсутствии данных по демографии, суммарная численность мест в детских дошкольных учреждениях принимается 100 мест на 1000 чел.</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15 м от здания. </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w:t>
      </w:r>
      <w:proofErr w:type="gramStart"/>
      <w:r w:rsidRPr="00534854">
        <w:rPr>
          <w:rFonts w:ascii="Times New Roman" w:eastAsia="Times New Roman" w:hAnsi="Times New Roman" w:cs="Times New Roman"/>
          <w:sz w:val="24"/>
          <w:szCs w:val="24"/>
          <w:lang w:eastAsia="ru-RU"/>
        </w:rPr>
        <w:t>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roofErr w:type="gramEnd"/>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Объекты начального, основного и среднего общего образования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left="425"/>
        <w:contextualSpacing/>
        <w:jc w:val="right"/>
        <w:outlineLvl w:val="0"/>
        <w:rPr>
          <w:rFonts w:ascii="Times New Roman" w:eastAsia="Times New Roman" w:hAnsi="Times New Roman" w:cs="Times New Roman"/>
          <w:bCs/>
          <w:kern w:val="32"/>
          <w:sz w:val="24"/>
          <w:szCs w:val="24"/>
          <w:lang w:eastAsia="ru-RU"/>
        </w:rPr>
      </w:pPr>
      <w:r w:rsidRPr="00534854">
        <w:rPr>
          <w:rFonts w:ascii="Times New Roman" w:eastAsia="Times New Roman" w:hAnsi="Times New Roman" w:cs="Times New Roman"/>
          <w:bCs/>
          <w:kern w:val="32"/>
          <w:sz w:val="24"/>
          <w:szCs w:val="24"/>
          <w:lang w:eastAsia="ru-RU"/>
        </w:rPr>
        <w:t>Таблица 28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234"/>
        <w:gridCol w:w="1534"/>
        <w:gridCol w:w="849"/>
        <w:gridCol w:w="1946"/>
      </w:tblGrid>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z w:val="24"/>
                <w:szCs w:val="24"/>
                <w:lang w:eastAsia="ru-RU"/>
              </w:rPr>
              <w:t>Вели-чина</w:t>
            </w:r>
            <w:proofErr w:type="gramEnd"/>
          </w:p>
        </w:tc>
        <w:tc>
          <w:tcPr>
            <w:tcW w:w="194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933"/>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Школа 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933"/>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1.2</w:t>
            </w:r>
          </w:p>
        </w:tc>
        <w:tc>
          <w:tcPr>
            <w:tcW w:w="42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Школа  среднего общего образования, 10-11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75</w:t>
            </w:r>
          </w:p>
        </w:tc>
        <w:tc>
          <w:tcPr>
            <w:tcW w:w="194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758"/>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15000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bl>
    <w:p w:rsidR="00534854" w:rsidRPr="00534854" w:rsidRDefault="00534854" w:rsidP="00534854">
      <w:pPr>
        <w:tabs>
          <w:tab w:val="left" w:pos="993"/>
        </w:tabs>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ступени обучения – 15 мин., для  второй и третьей ступеней – 30 мин. Предельный радиус обслуживания обучающихся II - III ступеней не должен превышать 15 км.</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Вместимость вновь строящихся общеобразовательных организаций должна быть рассчитана для обучения только в одну смену.   </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Помещения для занятий детей дошкольного (до 7 лет) и младшего школьного возраста (до 11 лет) размещаются не выше третьего этажа здания.</w:t>
      </w:r>
    </w:p>
    <w:p w:rsidR="00534854" w:rsidRPr="00534854" w:rsidRDefault="00534854" w:rsidP="00534854">
      <w:pPr>
        <w:keepNext/>
        <w:keepLines/>
        <w:spacing w:after="0" w:line="240" w:lineRule="auto"/>
        <w:ind w:hanging="11"/>
        <w:jc w:val="center"/>
        <w:outlineLvl w:val="2"/>
        <w:rPr>
          <w:rFonts w:ascii="Times New Roman" w:eastAsia="Times New Roman" w:hAnsi="Times New Roman" w:cs="Times New Roman"/>
          <w:b/>
          <w:bCs/>
          <w:sz w:val="24"/>
          <w:szCs w:val="24"/>
        </w:rPr>
      </w:pP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3.2.5. Объектов, относящихся к области здравоохранения</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 целях создания условий для оказания медицинской помощи населению  Хмелевского сельского поселения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29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614"/>
        <w:gridCol w:w="1916"/>
        <w:gridCol w:w="1491"/>
        <w:gridCol w:w="1751"/>
      </w:tblGrid>
      <w:tr w:rsidR="00534854" w:rsidRPr="00534854" w:rsidTr="00534854">
        <w:tc>
          <w:tcPr>
            <w:tcW w:w="69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61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ресурса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69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916"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1656"/>
        </w:trPr>
        <w:tc>
          <w:tcPr>
            <w:tcW w:w="691"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1.1</w:t>
            </w:r>
          </w:p>
        </w:tc>
        <w:tc>
          <w:tcPr>
            <w:tcW w:w="361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b/>
                <w:color w:val="FF0000"/>
                <w:sz w:val="24"/>
                <w:szCs w:val="24"/>
                <w:lang w:eastAsia="ru-RU"/>
              </w:rPr>
            </w:pPr>
            <w:r w:rsidRPr="00534854">
              <w:rPr>
                <w:rFonts w:ascii="Times New Roman" w:eastAsia="Times New Roman" w:hAnsi="Times New Roman" w:cs="Times New Roman"/>
                <w:sz w:val="24"/>
                <w:szCs w:val="24"/>
                <w:lang w:eastAsia="ru-RU"/>
              </w:rPr>
              <w:t>Амбулатории</w:t>
            </w:r>
          </w:p>
        </w:tc>
        <w:tc>
          <w:tcPr>
            <w:tcW w:w="19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sz w:val="24"/>
                <w:szCs w:val="24"/>
                <w:lang w:eastAsia="ru-RU"/>
              </w:rPr>
              <w:t>3000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Распоряжение Правительства Российской Федерации от 03.07.1996 № 1063-р</w:t>
            </w:r>
          </w:p>
        </w:tc>
      </w:tr>
      <w:tr w:rsidR="00534854" w:rsidRPr="00534854" w:rsidTr="00534854">
        <w:trPr>
          <w:trHeight w:val="603"/>
        </w:trPr>
        <w:tc>
          <w:tcPr>
            <w:tcW w:w="691"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jc w:val="center"/>
              <w:rPr>
                <w:rFonts w:ascii="Times New Roman" w:eastAsia="Times New Roman" w:hAnsi="Times New Roman" w:cs="Times New Roman"/>
                <w:sz w:val="24"/>
                <w:szCs w:val="24"/>
                <w:lang w:eastAsia="ru-RU"/>
              </w:rPr>
            </w:pPr>
          </w:p>
          <w:p w:rsidR="00534854" w:rsidRPr="00534854" w:rsidRDefault="00534854" w:rsidP="00534854">
            <w:pPr>
              <w:spacing w:after="0"/>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1.2</w:t>
            </w:r>
          </w:p>
        </w:tc>
        <w:tc>
          <w:tcPr>
            <w:tcW w:w="361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0000FF"/>
                <w:sz w:val="24"/>
                <w:szCs w:val="24"/>
                <w:lang w:eastAsia="ru-RU"/>
              </w:rPr>
            </w:pPr>
            <w:r w:rsidRPr="00534854">
              <w:rPr>
                <w:rFonts w:ascii="Times New Roman" w:eastAsia="Times New Roman" w:hAnsi="Times New Roman" w:cs="Times New Roman"/>
                <w:sz w:val="24"/>
                <w:szCs w:val="24"/>
                <w:lang w:eastAsia="ru-RU"/>
              </w:rPr>
              <w:t xml:space="preserve">Офисы врача общей практики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603"/>
        </w:trPr>
        <w:tc>
          <w:tcPr>
            <w:tcW w:w="691"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jc w:val="center"/>
              <w:rPr>
                <w:rFonts w:ascii="Times New Roman" w:eastAsia="Times New Roman" w:hAnsi="Times New Roman" w:cs="Times New Roman"/>
                <w:sz w:val="24"/>
                <w:szCs w:val="24"/>
                <w:lang w:eastAsia="ru-RU"/>
              </w:rPr>
            </w:pPr>
          </w:p>
          <w:p w:rsidR="00534854" w:rsidRPr="00534854" w:rsidRDefault="00534854" w:rsidP="00534854">
            <w:pPr>
              <w:spacing w:after="0"/>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1.3</w:t>
            </w:r>
          </w:p>
        </w:tc>
        <w:tc>
          <w:tcPr>
            <w:tcW w:w="3614"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Фельдшерско-акушерские пункты</w:t>
            </w:r>
          </w:p>
          <w:p w:rsidR="00534854" w:rsidRPr="00534854" w:rsidRDefault="00534854" w:rsidP="00534854">
            <w:pPr>
              <w:spacing w:after="0"/>
              <w:jc w:val="center"/>
              <w:rPr>
                <w:rFonts w:ascii="Times New Roman" w:eastAsia="Times New Roman" w:hAnsi="Times New Roman" w:cs="Times New Roman"/>
                <w:sz w:val="24"/>
                <w:szCs w:val="24"/>
                <w:lang w:eastAsia="ru-RU"/>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300-700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1347"/>
        </w:trPr>
        <w:tc>
          <w:tcPr>
            <w:tcW w:w="691"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транспортной доступности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w:t>
            </w:r>
          </w:p>
        </w:tc>
        <w:tc>
          <w:tcPr>
            <w:tcW w:w="175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СП 42.13330.2011</w:t>
            </w:r>
          </w:p>
        </w:tc>
      </w:tr>
    </w:tbl>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jc w:val="both"/>
        <w:rPr>
          <w:rFonts w:ascii="Times New Roman" w:eastAsia="Calibri" w:hAnsi="Times New Roman" w:cs="Times New Roman"/>
          <w:bCs/>
          <w:color w:val="0000FF"/>
          <w:sz w:val="24"/>
          <w:szCs w:val="24"/>
          <w:lang w:eastAsia="ru-RU"/>
        </w:rPr>
      </w:pPr>
    </w:p>
    <w:bookmarkEnd w:id="8"/>
    <w:bookmarkEnd w:id="9"/>
    <w:p w:rsidR="00534854" w:rsidRPr="00534854" w:rsidRDefault="00534854" w:rsidP="00534854">
      <w:pPr>
        <w:spacing w:after="0" w:line="240" w:lineRule="auto"/>
        <w:ind w:firstLine="720"/>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3.2.6. Объектов, относящихся к области физической культуры и массового спорта</w:t>
      </w:r>
    </w:p>
    <w:p w:rsidR="00534854" w:rsidRPr="00534854" w:rsidRDefault="00534854" w:rsidP="00534854">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534854" w:rsidRPr="00534854" w:rsidRDefault="00534854" w:rsidP="00534854">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534854">
        <w:rPr>
          <w:rFonts w:ascii="Times New Roman" w:eastAsia="Times New Roman" w:hAnsi="Times New Roman" w:cs="Calibri"/>
          <w:sz w:val="24"/>
          <w:szCs w:val="24"/>
          <w:lang w:eastAsia="ru-RU"/>
        </w:rPr>
        <w:t xml:space="preserve">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физкультурно-спортивных занятий и активного </w:t>
      </w:r>
      <w:proofErr w:type="gramStart"/>
      <w:r w:rsidRPr="00534854">
        <w:rPr>
          <w:rFonts w:ascii="Times New Roman" w:eastAsia="Times New Roman" w:hAnsi="Times New Roman" w:cs="Calibri"/>
          <w:sz w:val="24"/>
          <w:szCs w:val="24"/>
          <w:lang w:eastAsia="ru-RU"/>
        </w:rPr>
        <w:t>отдыха</w:t>
      </w:r>
      <w:proofErr w:type="gramEnd"/>
      <w:r w:rsidRPr="00534854">
        <w:rPr>
          <w:rFonts w:ascii="Times New Roman" w:eastAsia="Times New Roman" w:hAnsi="Times New Roman" w:cs="Calibri"/>
          <w:sz w:val="24"/>
          <w:szCs w:val="24"/>
          <w:lang w:eastAsia="ru-RU"/>
        </w:rPr>
        <w:t xml:space="preserve"> различных социально-возрастных групп населения.</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30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986"/>
        <w:gridCol w:w="1684"/>
        <w:gridCol w:w="1054"/>
        <w:gridCol w:w="1839"/>
      </w:tblGrid>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9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ресурса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05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z w:val="24"/>
                <w:szCs w:val="24"/>
                <w:lang w:eastAsia="ru-RU"/>
              </w:rPr>
              <w:t>Вели-чина</w:t>
            </w:r>
            <w:proofErr w:type="gramEnd"/>
          </w:p>
        </w:tc>
        <w:tc>
          <w:tcPr>
            <w:tcW w:w="183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9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684"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1225"/>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1.1</w:t>
            </w:r>
          </w:p>
        </w:tc>
        <w:tc>
          <w:tcPr>
            <w:tcW w:w="39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Спортивный зал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м</w:t>
            </w:r>
            <w:proofErr w:type="gramStart"/>
            <w:r w:rsidRPr="00534854">
              <w:rPr>
                <w:rFonts w:ascii="Times New Roman" w:eastAsia="Times New Roman" w:hAnsi="Times New Roman" w:cs="Times New Roman"/>
                <w:sz w:val="24"/>
                <w:szCs w:val="24"/>
                <w:lang w:eastAsia="ru-RU"/>
              </w:rPr>
              <w:t>2</w:t>
            </w:r>
            <w:proofErr w:type="gramEnd"/>
            <w:r w:rsidRPr="00534854">
              <w:rPr>
                <w:rFonts w:ascii="Times New Roman" w:eastAsia="Times New Roman" w:hAnsi="Times New Roman" w:cs="Times New Roman"/>
                <w:sz w:val="24"/>
                <w:szCs w:val="24"/>
                <w:lang w:eastAsia="ru-RU"/>
              </w:rPr>
              <w:t xml:space="preserve"> площади пола 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60</w:t>
            </w:r>
          </w:p>
        </w:tc>
        <w:tc>
          <w:tcPr>
            <w:tcW w:w="183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1.2</w:t>
            </w:r>
          </w:p>
        </w:tc>
        <w:tc>
          <w:tcPr>
            <w:tcW w:w="3986"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Плоскостные спортивные сооружения</w:t>
            </w:r>
          </w:p>
          <w:p w:rsidR="00534854" w:rsidRPr="00534854" w:rsidRDefault="00534854" w:rsidP="00534854">
            <w:pPr>
              <w:spacing w:after="0" w:line="240" w:lineRule="auto"/>
              <w:ind w:left="360"/>
              <w:contextualSpacing/>
              <w:jc w:val="center"/>
              <w:rPr>
                <w:rFonts w:ascii="Times New Roman" w:eastAsia="Calibri"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roofErr w:type="spellStart"/>
            <w:r w:rsidRPr="00534854">
              <w:rPr>
                <w:rFonts w:ascii="Times New Roman" w:eastAsia="Times New Roman" w:hAnsi="Times New Roman" w:cs="Times New Roman"/>
                <w:sz w:val="24"/>
                <w:szCs w:val="24"/>
                <w:lang w:eastAsia="ru-RU"/>
              </w:rPr>
              <w:t>кв</w:t>
            </w:r>
            <w:proofErr w:type="gramStart"/>
            <w:r w:rsidRPr="00534854">
              <w:rPr>
                <w:rFonts w:ascii="Times New Roman" w:eastAsia="Times New Roman" w:hAnsi="Times New Roman" w:cs="Times New Roman"/>
                <w:sz w:val="24"/>
                <w:szCs w:val="24"/>
                <w:lang w:eastAsia="ru-RU"/>
              </w:rPr>
              <w:t>.м</w:t>
            </w:r>
            <w:proofErr w:type="spellEnd"/>
            <w:proofErr w:type="gramEnd"/>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1949,4</w:t>
            </w:r>
          </w:p>
        </w:tc>
        <w:tc>
          <w:tcPr>
            <w:tcW w:w="183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Распоряжение Правительства Российской Федерации от 03.07.1996 № 1063-р</w:t>
            </w:r>
          </w:p>
        </w:tc>
      </w:tr>
      <w:tr w:rsidR="00534854" w:rsidRPr="00534854" w:rsidTr="00534854">
        <w:trPr>
          <w:trHeight w:val="875"/>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ind w:left="360"/>
              <w:contextualSpacing/>
              <w:jc w:val="center"/>
              <w:rPr>
                <w:rFonts w:ascii="Times New Roman" w:eastAsia="Calibri" w:hAnsi="Times New Roman" w:cs="Times New Roman"/>
                <w:sz w:val="24"/>
                <w:szCs w:val="24"/>
              </w:rPr>
            </w:pPr>
          </w:p>
          <w:p w:rsidR="00534854" w:rsidRPr="00534854" w:rsidRDefault="00534854" w:rsidP="00534854">
            <w:pPr>
              <w:spacing w:after="0" w:line="240" w:lineRule="auto"/>
              <w:jc w:val="both"/>
              <w:rPr>
                <w:rFonts w:ascii="Times New Roman" w:eastAsia="Calibri" w:hAnsi="Times New Roman" w:cs="Times New Roman"/>
                <w:sz w:val="24"/>
                <w:szCs w:val="24"/>
              </w:rPr>
            </w:pPr>
            <w:r w:rsidRPr="00534854">
              <w:rPr>
                <w:rFonts w:ascii="Times New Roman" w:eastAsia="Calibri" w:hAnsi="Times New Roman" w:cs="Times New Roman"/>
                <w:sz w:val="24"/>
                <w:szCs w:val="24"/>
              </w:rPr>
              <w:t xml:space="preserve">    2  </w:t>
            </w:r>
          </w:p>
          <w:p w:rsidR="00534854" w:rsidRPr="00534854" w:rsidRDefault="00534854" w:rsidP="00534854">
            <w:pPr>
              <w:spacing w:after="0" w:line="240" w:lineRule="auto"/>
              <w:jc w:val="both"/>
              <w:rPr>
                <w:rFonts w:ascii="Times New Roman" w:eastAsia="Calibri" w:hAnsi="Times New Roman" w:cs="Times New Roman"/>
                <w:sz w:val="24"/>
                <w:szCs w:val="24"/>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Calibri" w:hAnsi="Times New Roman" w:cs="Times New Roman"/>
                <w:sz w:val="24"/>
                <w:szCs w:val="24"/>
              </w:rPr>
            </w:pPr>
            <w:r w:rsidRPr="00534854">
              <w:rPr>
                <w:rFonts w:ascii="Times New Roman" w:eastAsia="Calibri" w:hAnsi="Times New Roman" w:cs="Times New Roman"/>
                <w:sz w:val="24"/>
                <w:szCs w:val="24"/>
              </w:rPr>
              <w:t>Максимально допустимый уровень территориальной доступности</w:t>
            </w:r>
          </w:p>
        </w:tc>
        <w:tc>
          <w:tcPr>
            <w:tcW w:w="168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транспортной доступности</w:t>
            </w:r>
          </w:p>
        </w:tc>
        <w:tc>
          <w:tcPr>
            <w:tcW w:w="105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w:t>
            </w:r>
          </w:p>
        </w:tc>
        <w:tc>
          <w:tcPr>
            <w:tcW w:w="183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bl>
    <w:p w:rsidR="00534854" w:rsidRPr="00534854" w:rsidRDefault="00534854" w:rsidP="00534854">
      <w:pPr>
        <w:widowControl w:val="0"/>
        <w:autoSpaceDE w:val="0"/>
        <w:autoSpaceDN w:val="0"/>
        <w:adjustRightInd w:val="0"/>
        <w:spacing w:after="0" w:line="240" w:lineRule="auto"/>
        <w:ind w:firstLine="540"/>
        <w:jc w:val="both"/>
        <w:rPr>
          <w:rFonts w:ascii="Times New Roman" w:eastAsia="Times New Roman" w:hAnsi="Times New Roman" w:cs="Calibri"/>
          <w:color w:val="0000FF"/>
          <w:sz w:val="24"/>
          <w:szCs w:val="24"/>
          <w:lang w:eastAsia="ru-RU"/>
        </w:rPr>
      </w:pPr>
    </w:p>
    <w:p w:rsidR="00534854" w:rsidRPr="00534854" w:rsidRDefault="00534854" w:rsidP="00534854">
      <w:pPr>
        <w:spacing w:after="0" w:line="240" w:lineRule="auto"/>
        <w:jc w:val="both"/>
        <w:rPr>
          <w:rFonts w:ascii="Times New Roman" w:eastAsia="Calibri" w:hAnsi="Times New Roman" w:cs="Times New Roman"/>
          <w:sz w:val="24"/>
          <w:szCs w:val="24"/>
        </w:rPr>
      </w:pPr>
      <w:r w:rsidRPr="00534854">
        <w:rPr>
          <w:rFonts w:ascii="Times New Roman" w:eastAsia="Calibri" w:hAnsi="Times New Roman" w:cs="Times New Roman"/>
          <w:sz w:val="24"/>
          <w:szCs w:val="24"/>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Нормы расчета залов и бассейнов необходимо принимать с учетом минимальной вместимости объектов по технологическим требованиям.</w:t>
      </w:r>
    </w:p>
    <w:p w:rsidR="00534854" w:rsidRPr="00534854" w:rsidRDefault="00534854" w:rsidP="00534854">
      <w:pPr>
        <w:tabs>
          <w:tab w:val="left" w:pos="3645"/>
        </w:tabs>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Комплексы физкультурно-оздоровительных площадок предусматриваются в каждом поселении.</w:t>
      </w:r>
    </w:p>
    <w:p w:rsidR="00534854" w:rsidRPr="00534854" w:rsidRDefault="00534854" w:rsidP="00534854">
      <w:pPr>
        <w:tabs>
          <w:tab w:val="left" w:pos="3645"/>
        </w:tabs>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tabs>
          <w:tab w:val="left" w:pos="0"/>
          <w:tab w:val="left" w:pos="426"/>
        </w:tabs>
        <w:spacing w:after="0" w:line="240" w:lineRule="auto"/>
        <w:jc w:val="center"/>
        <w:outlineLvl w:val="0"/>
        <w:rPr>
          <w:rFonts w:ascii="Times New Roman" w:eastAsia="Times New Roman" w:hAnsi="Times New Roman" w:cs="Times New Roman"/>
          <w:b/>
          <w:bCs/>
          <w:kern w:val="32"/>
          <w:sz w:val="24"/>
          <w:szCs w:val="24"/>
          <w:lang w:eastAsia="ru-RU"/>
        </w:rPr>
      </w:pPr>
      <w:bookmarkStart w:id="10" w:name="_Toc391642568"/>
      <w:bookmarkStart w:id="11" w:name="_Toc396129614"/>
      <w:r w:rsidRPr="00534854">
        <w:rPr>
          <w:rFonts w:ascii="Times New Roman" w:eastAsia="Times New Roman" w:hAnsi="Times New Roman" w:cs="Times New Roman"/>
          <w:b/>
          <w:bCs/>
          <w:kern w:val="32"/>
          <w:sz w:val="24"/>
          <w:szCs w:val="24"/>
          <w:lang w:eastAsia="ru-RU"/>
        </w:rPr>
        <w:t xml:space="preserve">3.2.7. Объектов, относящихся к области </w:t>
      </w:r>
      <w:bookmarkEnd w:id="10"/>
      <w:bookmarkEnd w:id="11"/>
      <w:r w:rsidRPr="00534854">
        <w:rPr>
          <w:rFonts w:ascii="Times New Roman" w:eastAsia="Times New Roman" w:hAnsi="Times New Roman" w:cs="Times New Roman"/>
          <w:b/>
          <w:bCs/>
          <w:kern w:val="32"/>
          <w:sz w:val="24"/>
          <w:szCs w:val="24"/>
          <w:lang w:eastAsia="ru-RU"/>
        </w:rPr>
        <w:t>утилизации и переработки бытовых и промышленных отходов</w:t>
      </w: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p>
    <w:p w:rsidR="00534854" w:rsidRPr="00534854" w:rsidRDefault="00534854" w:rsidP="0053485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Санитарная очистка территории поселений должна обеспечивать во взаимосвязи с системой канализации, сбор и транспортирование (вывоз) бытовых и производственных отходов с учетом экологических и ресурсосберегающих требований.</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 xml:space="preserve">         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534854">
        <w:rPr>
          <w:rFonts w:ascii="Times New Roman" w:eastAsia="Times New Roman" w:hAnsi="Times New Roman" w:cs="Times New Roman"/>
          <w:bCs/>
          <w:sz w:val="24"/>
          <w:szCs w:val="24"/>
          <w:lang w:eastAsia="ru-RU"/>
        </w:rPr>
        <w:t>.</w:t>
      </w:r>
    </w:p>
    <w:p w:rsidR="00534854" w:rsidRPr="00534854" w:rsidRDefault="00534854" w:rsidP="00534854">
      <w:pPr>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Нормы накопления отходов определяются:</w:t>
      </w:r>
    </w:p>
    <w:p w:rsidR="00534854" w:rsidRPr="00534854" w:rsidRDefault="00534854" w:rsidP="00534854">
      <w:pPr>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по жилым домам - на одного человека; </w:t>
      </w:r>
    </w:p>
    <w:p w:rsidR="00534854" w:rsidRPr="00534854" w:rsidRDefault="00534854" w:rsidP="00534854">
      <w:pPr>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по объектам культурно-бытового назначения - на одно место; </w:t>
      </w:r>
    </w:p>
    <w:p w:rsidR="00534854" w:rsidRPr="00534854" w:rsidRDefault="00534854" w:rsidP="00534854">
      <w:pPr>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по магазинам и складам - на 1 кв. м торговой площади в единицу времени (день, год). Количество коммунальных отходов определяется по расчету. </w:t>
      </w: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p>
    <w:p w:rsidR="00534854" w:rsidRPr="00534854" w:rsidRDefault="00534854" w:rsidP="00534854">
      <w:pPr>
        <w:spacing w:after="0" w:line="240" w:lineRule="auto"/>
        <w:ind w:hanging="142"/>
        <w:jc w:val="center"/>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Нормы накопления твердых коммунальных отходов</w:t>
      </w:r>
    </w:p>
    <w:p w:rsidR="00534854" w:rsidRPr="00534854" w:rsidRDefault="00534854" w:rsidP="00534854">
      <w:pPr>
        <w:spacing w:after="0" w:line="240" w:lineRule="auto"/>
        <w:ind w:hanging="142"/>
        <w:jc w:val="right"/>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Таблица 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12"/>
        <w:gridCol w:w="1370"/>
        <w:gridCol w:w="1653"/>
      </w:tblGrid>
      <w:tr w:rsidR="00534854" w:rsidRPr="00534854" w:rsidTr="00534854">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Количество отходов </w:t>
            </w: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tc>
      </w:tr>
      <w:tr w:rsidR="00534854" w:rsidRPr="00534854" w:rsidTr="0053485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roofErr w:type="spellStart"/>
            <w:r w:rsidRPr="00534854">
              <w:rPr>
                <w:rFonts w:ascii="Times New Roman" w:eastAsia="Times New Roman" w:hAnsi="Times New Roman" w:cs="Times New Roman"/>
                <w:bCs/>
                <w:sz w:val="24"/>
                <w:szCs w:val="24"/>
                <w:lang w:eastAsia="ru-RU"/>
              </w:rPr>
              <w:t>куб</w:t>
            </w:r>
            <w:proofErr w:type="gramStart"/>
            <w:r w:rsidRPr="00534854">
              <w:rPr>
                <w:rFonts w:ascii="Times New Roman" w:eastAsia="Times New Roman" w:hAnsi="Times New Roman" w:cs="Times New Roman"/>
                <w:bCs/>
                <w:sz w:val="24"/>
                <w:szCs w:val="24"/>
                <w:lang w:eastAsia="ru-RU"/>
              </w:rPr>
              <w:t>.м</w:t>
            </w:r>
            <w:proofErr w:type="spellEnd"/>
            <w:proofErr w:type="gramEnd"/>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3</w:t>
            </w:r>
          </w:p>
        </w:tc>
      </w:tr>
      <w:tr w:rsidR="00534854" w:rsidRPr="00534854" w:rsidTr="00534854">
        <w:trPr>
          <w:jc w:val="center"/>
        </w:trPr>
        <w:tc>
          <w:tcPr>
            <w:tcW w:w="3398" w:type="pct"/>
            <w:tcBorders>
              <w:top w:val="single" w:sz="4" w:space="0" w:color="auto"/>
              <w:left w:val="single" w:sz="4" w:space="0" w:color="auto"/>
              <w:bottom w:val="nil"/>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Твердые: </w:t>
            </w:r>
          </w:p>
        </w:tc>
        <w:tc>
          <w:tcPr>
            <w:tcW w:w="726" w:type="pct"/>
            <w:tcBorders>
              <w:top w:val="single" w:sz="4" w:space="0" w:color="auto"/>
              <w:left w:val="single" w:sz="4" w:space="0" w:color="auto"/>
              <w:bottom w:val="nil"/>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tc>
        <w:tc>
          <w:tcPr>
            <w:tcW w:w="876" w:type="pct"/>
            <w:tcBorders>
              <w:top w:val="single" w:sz="4" w:space="0" w:color="auto"/>
              <w:left w:val="single" w:sz="4" w:space="0" w:color="auto"/>
              <w:bottom w:val="nil"/>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tc>
      </w:tr>
      <w:tr w:rsidR="00534854" w:rsidRPr="00534854" w:rsidTr="00534854">
        <w:trPr>
          <w:jc w:val="center"/>
        </w:trPr>
        <w:tc>
          <w:tcPr>
            <w:tcW w:w="3398" w:type="pct"/>
            <w:tcBorders>
              <w:top w:val="nil"/>
              <w:left w:val="single" w:sz="4" w:space="0" w:color="auto"/>
              <w:bottom w:val="nil"/>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
                <w:bCs/>
                <w:sz w:val="24"/>
                <w:szCs w:val="24"/>
                <w:lang w:eastAsia="ru-RU"/>
              </w:rPr>
              <w:t xml:space="preserve"> Жилищный фонд</w:t>
            </w:r>
            <w:r w:rsidRPr="00534854">
              <w:rPr>
                <w:rFonts w:ascii="Times New Roman" w:eastAsia="Times New Roman" w:hAnsi="Times New Roman" w:cs="Times New Roman"/>
                <w:bCs/>
                <w:sz w:val="24"/>
                <w:szCs w:val="24"/>
                <w:lang w:eastAsia="ru-RU"/>
              </w:rPr>
              <w:t xml:space="preserve"> (на 1 человека)</w:t>
            </w:r>
          </w:p>
        </w:tc>
        <w:tc>
          <w:tcPr>
            <w:tcW w:w="726" w:type="pct"/>
            <w:tcBorders>
              <w:top w:val="nil"/>
              <w:left w:val="single" w:sz="4" w:space="0" w:color="auto"/>
              <w:bottom w:val="nil"/>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264</w:t>
            </w:r>
          </w:p>
        </w:tc>
        <w:tc>
          <w:tcPr>
            <w:tcW w:w="876" w:type="pct"/>
            <w:tcBorders>
              <w:top w:val="nil"/>
              <w:left w:val="single" w:sz="4" w:space="0" w:color="auto"/>
              <w:bottom w:val="nil"/>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1,380 </w:t>
            </w:r>
          </w:p>
        </w:tc>
      </w:tr>
      <w:tr w:rsidR="00534854" w:rsidRPr="00534854" w:rsidTr="00534854">
        <w:trPr>
          <w:trHeight w:val="80"/>
          <w:jc w:val="center"/>
        </w:trPr>
        <w:tc>
          <w:tcPr>
            <w:tcW w:w="3398" w:type="pct"/>
            <w:tcBorders>
              <w:top w:val="nil"/>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bCs/>
                <w:sz w:val="24"/>
                <w:szCs w:val="24"/>
                <w:lang w:eastAsia="ru-RU"/>
              </w:rPr>
            </w:pPr>
          </w:p>
        </w:tc>
        <w:tc>
          <w:tcPr>
            <w:tcW w:w="726" w:type="pct"/>
            <w:tcBorders>
              <w:top w:val="nil"/>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tc>
        <w:tc>
          <w:tcPr>
            <w:tcW w:w="876" w:type="pct"/>
            <w:tcBorders>
              <w:top w:val="nil"/>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color w:val="FF0000"/>
                <w:sz w:val="24"/>
                <w:szCs w:val="24"/>
                <w:lang w:eastAsia="ru-RU"/>
              </w:rPr>
            </w:pP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260</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1,010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 Предприятия общественного питания (кафе, рестораны,</w:t>
            </w:r>
          </w:p>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292</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0,910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 Детские сады, ясли </w:t>
            </w:r>
            <w:proofErr w:type="gramStart"/>
            <w:r w:rsidRPr="00534854">
              <w:rPr>
                <w:rFonts w:ascii="Times New Roman" w:eastAsia="Times New Roman" w:hAnsi="Times New Roman" w:cs="Times New Roman"/>
                <w:bCs/>
                <w:sz w:val="24"/>
                <w:szCs w:val="24"/>
                <w:lang w:eastAsia="ru-RU"/>
              </w:rPr>
              <w:t xml:space="preserve">( </w:t>
            </w:r>
            <w:proofErr w:type="gramEnd"/>
            <w:r w:rsidRPr="00534854">
              <w:rPr>
                <w:rFonts w:ascii="Times New Roman" w:eastAsia="Times New Roman" w:hAnsi="Times New Roman" w:cs="Times New Roman"/>
                <w:bCs/>
                <w:sz w:val="24"/>
                <w:szCs w:val="24"/>
                <w:lang w:eastAsia="ru-RU"/>
              </w:rPr>
              <w:t xml:space="preserve">на 1 место) </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0,400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0,150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 Клубы,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0,220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0,250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60</w:t>
            </w:r>
          </w:p>
        </w:tc>
        <w:tc>
          <w:tcPr>
            <w:tcW w:w="876" w:type="pc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0,300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1)Продовольственные магазины (на 1 </w:t>
            </w:r>
            <w:proofErr w:type="spellStart"/>
            <w:r w:rsidRPr="00534854">
              <w:rPr>
                <w:rFonts w:ascii="Times New Roman" w:eastAsia="Times New Roman" w:hAnsi="Times New Roman" w:cs="Times New Roman"/>
                <w:bCs/>
                <w:sz w:val="24"/>
                <w:szCs w:val="24"/>
                <w:lang w:eastAsia="ru-RU"/>
              </w:rPr>
              <w:t>кв</w:t>
            </w:r>
            <w:proofErr w:type="gramStart"/>
            <w:r w:rsidRPr="00534854">
              <w:rPr>
                <w:rFonts w:ascii="Times New Roman" w:eastAsia="Times New Roman" w:hAnsi="Times New Roman" w:cs="Times New Roman"/>
                <w:bCs/>
                <w:sz w:val="24"/>
                <w:szCs w:val="24"/>
                <w:lang w:eastAsia="ru-RU"/>
              </w:rPr>
              <w:t>.м</w:t>
            </w:r>
            <w:proofErr w:type="spellEnd"/>
            <w:proofErr w:type="gramEnd"/>
            <w:r w:rsidRPr="00534854">
              <w:rPr>
                <w:rFonts w:ascii="Times New Roman" w:eastAsia="Times New Roman" w:hAnsi="Times New Roman" w:cs="Times New Roman"/>
                <w:bCs/>
                <w:sz w:val="24"/>
                <w:szCs w:val="24"/>
                <w:lang w:eastAsia="ru-RU"/>
              </w:rPr>
              <w:t xml:space="preserve">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298</w:t>
            </w:r>
          </w:p>
        </w:tc>
        <w:tc>
          <w:tcPr>
            <w:tcW w:w="876" w:type="pc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1,490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3) Универсам (на 1 </w:t>
            </w:r>
            <w:proofErr w:type="spellStart"/>
            <w:r w:rsidRPr="00534854">
              <w:rPr>
                <w:rFonts w:ascii="Times New Roman" w:eastAsia="Times New Roman" w:hAnsi="Times New Roman" w:cs="Times New Roman"/>
                <w:bCs/>
                <w:sz w:val="24"/>
                <w:szCs w:val="24"/>
                <w:lang w:eastAsia="ru-RU"/>
              </w:rPr>
              <w:t>кв</w:t>
            </w:r>
            <w:proofErr w:type="gramStart"/>
            <w:r w:rsidRPr="00534854">
              <w:rPr>
                <w:rFonts w:ascii="Times New Roman" w:eastAsia="Times New Roman" w:hAnsi="Times New Roman" w:cs="Times New Roman"/>
                <w:bCs/>
                <w:sz w:val="24"/>
                <w:szCs w:val="24"/>
                <w:lang w:eastAsia="ru-RU"/>
              </w:rPr>
              <w:t>.м</w:t>
            </w:r>
            <w:proofErr w:type="spellEnd"/>
            <w:proofErr w:type="gramEnd"/>
            <w:r w:rsidRPr="00534854">
              <w:rPr>
                <w:rFonts w:ascii="Times New Roman" w:eastAsia="Times New Roman" w:hAnsi="Times New Roman" w:cs="Times New Roman"/>
                <w:bCs/>
                <w:sz w:val="24"/>
                <w:szCs w:val="24"/>
                <w:lang w:eastAsia="ru-RU"/>
              </w:rPr>
              <w:t xml:space="preserve">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252</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1,330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 Автостоянки, парковки (на 1 </w:t>
            </w:r>
            <w:proofErr w:type="spellStart"/>
            <w:r w:rsidRPr="00534854">
              <w:rPr>
                <w:rFonts w:ascii="Times New Roman" w:eastAsia="Times New Roman" w:hAnsi="Times New Roman" w:cs="Times New Roman"/>
                <w:bCs/>
                <w:sz w:val="24"/>
                <w:szCs w:val="24"/>
                <w:lang w:eastAsia="ru-RU"/>
              </w:rPr>
              <w:t>машино</w:t>
            </w:r>
            <w:proofErr w:type="spellEnd"/>
            <w:r w:rsidRPr="00534854">
              <w:rPr>
                <w:rFonts w:ascii="Times New Roman" w:eastAsia="Times New Roman" w:hAnsi="Times New Roman" w:cs="Times New Roman"/>
                <w:bCs/>
                <w:sz w:val="24"/>
                <w:szCs w:val="24"/>
                <w:lang w:eastAsia="ru-RU"/>
              </w:rPr>
              <w:t>-место)</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0,110</w:t>
            </w:r>
          </w:p>
        </w:tc>
      </w:tr>
      <w:tr w:rsidR="00534854" w:rsidRPr="00534854" w:rsidTr="00534854">
        <w:trPr>
          <w:jc w:val="center"/>
        </w:trPr>
        <w:tc>
          <w:tcPr>
            <w:tcW w:w="3398"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ind w:left="57"/>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0,110</w:t>
            </w:r>
          </w:p>
        </w:tc>
      </w:tr>
    </w:tbl>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bCs/>
          <w:sz w:val="24"/>
          <w:szCs w:val="24"/>
        </w:rPr>
      </w:pPr>
    </w:p>
    <w:p w:rsidR="00534854" w:rsidRPr="00534854" w:rsidRDefault="00534854" w:rsidP="00534854">
      <w:pPr>
        <w:autoSpaceDE w:val="0"/>
        <w:autoSpaceDN w:val="0"/>
        <w:adjustRightInd w:val="0"/>
        <w:spacing w:after="0" w:line="240" w:lineRule="auto"/>
        <w:jc w:val="both"/>
        <w:rPr>
          <w:rFonts w:ascii="Times New Roman" w:eastAsia="Times New Roman" w:hAnsi="Times New Roman" w:cs="Times New Roman"/>
          <w:bCs/>
          <w:sz w:val="24"/>
          <w:szCs w:val="24"/>
        </w:rPr>
      </w:pPr>
      <w:r w:rsidRPr="00534854">
        <w:rPr>
          <w:rFonts w:ascii="Times New Roman" w:eastAsia="Times New Roman" w:hAnsi="Times New Roman" w:cs="Times New Roman"/>
          <w:bCs/>
          <w:sz w:val="24"/>
          <w:szCs w:val="24"/>
        </w:rPr>
        <w:t>Примечания:</w:t>
      </w:r>
    </w:p>
    <w:p w:rsidR="00534854" w:rsidRPr="00534854" w:rsidRDefault="00534854" w:rsidP="00534854">
      <w:pPr>
        <w:spacing w:after="0" w:line="240"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1. </w:t>
      </w:r>
      <w:proofErr w:type="gramStart"/>
      <w:r w:rsidRPr="00534854">
        <w:rPr>
          <w:rFonts w:ascii="Times New Roman" w:eastAsia="Times New Roman" w:hAnsi="Times New Roman" w:cs="Times New Roman"/>
          <w:bCs/>
          <w:sz w:val="24"/>
          <w:szCs w:val="24"/>
          <w:lang w:eastAsia="ru-RU"/>
        </w:rPr>
        <w:t xml:space="preserve">К твердым бытовым отходам, входящим в нормы накопления от населения, относятся отходы, образующиеся в жилых зданиях, включая по морфологическому составу: </w:t>
      </w:r>
      <w:r w:rsidRPr="00534854">
        <w:rPr>
          <w:rFonts w:ascii="Times New Roman" w:eastAsia="Times New Roman" w:hAnsi="Times New Roman" w:cs="Times New Roman"/>
          <w:bCs/>
          <w:sz w:val="24"/>
          <w:szCs w:val="24"/>
          <w:lang w:eastAsia="ru-RU"/>
        </w:rPr>
        <w:lastRenderedPageBreak/>
        <w:t>пищевые отходы, бумагу, картон, дерево, металл черный и цветной, текстиль, стекло, пластмассу, резину и прочее.</w:t>
      </w:r>
      <w:proofErr w:type="gramEnd"/>
      <w:r w:rsidRPr="00534854">
        <w:rPr>
          <w:rFonts w:ascii="Times New Roman" w:eastAsia="Times New Roman" w:hAnsi="Times New Roman" w:cs="Times New Roman"/>
          <w:bCs/>
          <w:sz w:val="24"/>
          <w:szCs w:val="24"/>
          <w:lang w:eastAsia="ru-RU"/>
        </w:rPr>
        <w:t xml:space="preserve"> К крупногабаритным отходам относятся отходы, по габаритам не помещающиеся в стандартные контейнеры. Крупногабаритные отходы, образующиеся в результате жизнедеятельности населения, включают отходы от текущего ремонта квартир, использованную тару и упаковочные материалы, а также крупные предметы домашнего обихода (старая мебель, газовые и электроплиты, стиральные машины, холодильники, телевизоры и т.д.) В данных нормах образования не учитываются опасные и биологические отходы, обращения с которыми регламентируется законодательством Российской Федерации.</w:t>
      </w:r>
    </w:p>
    <w:p w:rsidR="00534854" w:rsidRPr="00534854" w:rsidRDefault="00534854" w:rsidP="00534854">
      <w:pPr>
        <w:spacing w:after="0" w:line="240"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Расчетное количество накапливающихся бытовых отходов должно периодически уточняться по фактическим данным, а норма корректироваться.</w:t>
      </w:r>
    </w:p>
    <w:p w:rsidR="00534854" w:rsidRPr="00534854" w:rsidRDefault="00534854" w:rsidP="00534854">
      <w:pPr>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и местных условий.</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color w:val="FF0000"/>
          <w:sz w:val="24"/>
          <w:szCs w:val="24"/>
          <w:lang w:eastAsia="ru-RU"/>
        </w:rPr>
        <w:t xml:space="preserve"> </w:t>
      </w:r>
      <w:r w:rsidRPr="00534854">
        <w:rPr>
          <w:rFonts w:ascii="Times New Roman" w:eastAsia="Times New Roman" w:hAnsi="Times New Roman" w:cs="Times New Roman"/>
          <w:sz w:val="24"/>
          <w:szCs w:val="24"/>
          <w:lang w:eastAsia="ru-RU"/>
        </w:rPr>
        <w:t xml:space="preserve">          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iCs/>
          <w:sz w:val="24"/>
          <w:szCs w:val="24"/>
          <w:lang w:eastAsia="ru-RU"/>
        </w:rPr>
        <w:t xml:space="preserve">          Норма накопления твердых коммунальных отходов (ТКО) </w:t>
      </w:r>
      <w:r w:rsidRPr="00534854">
        <w:rPr>
          <w:rFonts w:ascii="Times New Roman" w:eastAsia="Times New Roman" w:hAnsi="Times New Roman" w:cs="Times New Roman"/>
          <w:sz w:val="24"/>
          <w:szCs w:val="24"/>
          <w:lang w:eastAsia="ru-RU"/>
        </w:rPr>
        <w:t xml:space="preserve">меняется при раздельной системе сбора отходов и вторичного сырья. </w:t>
      </w:r>
    </w:p>
    <w:p w:rsidR="00534854" w:rsidRPr="00534854" w:rsidRDefault="00534854" w:rsidP="00534854">
      <w:pPr>
        <w:spacing w:after="0" w:line="240" w:lineRule="auto"/>
        <w:jc w:val="both"/>
        <w:rPr>
          <w:rFonts w:ascii="Times New Roman" w:eastAsia="Times New Roman" w:hAnsi="Times New Roman" w:cs="Times New Roman"/>
          <w:bCs/>
          <w:sz w:val="24"/>
          <w:szCs w:val="24"/>
          <w:lang w:eastAsia="ru-RU"/>
        </w:rPr>
      </w:pPr>
      <w:r w:rsidRPr="00534854">
        <w:rPr>
          <w:rFonts w:ascii="Times New Roman" w:eastAsia="Times New Roman" w:hAnsi="Times New Roman" w:cs="Times New Roman"/>
          <w:bCs/>
          <w:sz w:val="24"/>
          <w:szCs w:val="24"/>
          <w:lang w:eastAsia="ru-RU"/>
        </w:rPr>
        <w:t xml:space="preserve"> 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534854" w:rsidRPr="00534854" w:rsidRDefault="00534854" w:rsidP="00534854">
      <w:pPr>
        <w:widowControl w:val="0"/>
        <w:overflowPunct w:val="0"/>
        <w:autoSpaceDE w:val="0"/>
        <w:autoSpaceDN w:val="0"/>
        <w:adjustRightInd w:val="0"/>
        <w:spacing w:after="0" w:line="235" w:lineRule="auto"/>
        <w:ind w:firstLine="709"/>
        <w:jc w:val="both"/>
        <w:textAlignment w:val="baseline"/>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sz w:val="24"/>
          <w:szCs w:val="24"/>
          <w:lang w:eastAsia="ru-RU"/>
        </w:rPr>
        <w:t xml:space="preserve"> </w:t>
      </w:r>
    </w:p>
    <w:p w:rsidR="00534854" w:rsidRPr="00534854" w:rsidRDefault="00534854" w:rsidP="0053485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4"/>
          <w:szCs w:val="24"/>
          <w:lang w:eastAsia="ru-RU"/>
        </w:rPr>
      </w:pPr>
    </w:p>
    <w:p w:rsidR="00534854" w:rsidRPr="00534854" w:rsidRDefault="00534854" w:rsidP="00534854">
      <w:pPr>
        <w:tabs>
          <w:tab w:val="left" w:pos="0"/>
          <w:tab w:val="left" w:pos="426"/>
        </w:tabs>
        <w:spacing w:after="0" w:line="240" w:lineRule="auto"/>
        <w:jc w:val="center"/>
        <w:outlineLvl w:val="0"/>
        <w:rPr>
          <w:rFonts w:ascii="Times New Roman" w:eastAsia="Times New Roman" w:hAnsi="Times New Roman" w:cs="Times New Roman"/>
          <w:b/>
          <w:bCs/>
          <w:kern w:val="32"/>
          <w:sz w:val="24"/>
          <w:szCs w:val="24"/>
          <w:lang w:eastAsia="ru-RU"/>
        </w:rPr>
      </w:pPr>
      <w:r w:rsidRPr="00534854">
        <w:rPr>
          <w:rFonts w:ascii="Times New Roman" w:eastAsia="Times New Roman" w:hAnsi="Times New Roman" w:cs="Times New Roman"/>
          <w:b/>
          <w:bCs/>
          <w:kern w:val="32"/>
          <w:sz w:val="24"/>
          <w:szCs w:val="24"/>
          <w:lang w:eastAsia="ru-RU"/>
        </w:rPr>
        <w:t>3.2.8. Объектов, относящихся к иным областям в связи с решением вопросов местного значения сельского поселения</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Учреждения и предприятия обслуживания в сельском поселении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Объекты библиотечного обслуживания населения</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32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102"/>
        <w:gridCol w:w="1686"/>
        <w:gridCol w:w="1953"/>
        <w:gridCol w:w="1872"/>
      </w:tblGrid>
      <w:tr w:rsidR="00534854" w:rsidRPr="00534854" w:rsidTr="00534854">
        <w:tc>
          <w:tcPr>
            <w:tcW w:w="85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1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ресурса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85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686"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2482"/>
        </w:trPr>
        <w:tc>
          <w:tcPr>
            <w:tcW w:w="85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1.1</w:t>
            </w:r>
          </w:p>
        </w:tc>
        <w:tc>
          <w:tcPr>
            <w:tcW w:w="3102"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Сельские массовые библиотеки, для сельских поселений или их групп, </w:t>
            </w:r>
            <w:proofErr w:type="spellStart"/>
            <w:r w:rsidRPr="00534854">
              <w:rPr>
                <w:rFonts w:ascii="Times New Roman" w:eastAsia="Times New Roman" w:hAnsi="Times New Roman" w:cs="Times New Roman"/>
                <w:sz w:val="24"/>
                <w:szCs w:val="24"/>
                <w:lang w:eastAsia="ru-RU"/>
              </w:rPr>
              <w:t>тыс</w:t>
            </w:r>
            <w:proofErr w:type="gramStart"/>
            <w:r w:rsidRPr="00534854">
              <w:rPr>
                <w:rFonts w:ascii="Times New Roman" w:eastAsia="Times New Roman" w:hAnsi="Times New Roman" w:cs="Times New Roman"/>
                <w:sz w:val="24"/>
                <w:szCs w:val="24"/>
                <w:lang w:eastAsia="ru-RU"/>
              </w:rPr>
              <w:t>.ч</w:t>
            </w:r>
            <w:proofErr w:type="gramEnd"/>
            <w:r w:rsidRPr="00534854">
              <w:rPr>
                <w:rFonts w:ascii="Times New Roman" w:eastAsia="Times New Roman" w:hAnsi="Times New Roman" w:cs="Times New Roman"/>
                <w:sz w:val="24"/>
                <w:szCs w:val="24"/>
                <w:lang w:eastAsia="ru-RU"/>
              </w:rPr>
              <w:t>еловек</w:t>
            </w:r>
            <w:proofErr w:type="spellEnd"/>
            <w:r w:rsidRPr="00534854">
              <w:rPr>
                <w:rFonts w:ascii="Times New Roman" w:eastAsia="Times New Roman" w:hAnsi="Times New Roman" w:cs="Times New Roman"/>
                <w:sz w:val="24"/>
                <w:szCs w:val="24"/>
                <w:lang w:eastAsia="ru-RU"/>
              </w:rPr>
              <w:t>:</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Св.1 до 2</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1000 человек зоны обслуживания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6-7,5 </w:t>
            </w:r>
            <w:proofErr w:type="spellStart"/>
            <w:r w:rsidRPr="00534854">
              <w:rPr>
                <w:rFonts w:ascii="Times New Roman" w:eastAsia="Times New Roman" w:hAnsi="Times New Roman" w:cs="Times New Roman"/>
                <w:sz w:val="24"/>
                <w:szCs w:val="24"/>
                <w:lang w:eastAsia="ru-RU"/>
              </w:rPr>
              <w:t>тыс</w:t>
            </w:r>
            <w:proofErr w:type="gramStart"/>
            <w:r w:rsidRPr="00534854">
              <w:rPr>
                <w:rFonts w:ascii="Times New Roman" w:eastAsia="Times New Roman" w:hAnsi="Times New Roman" w:cs="Times New Roman"/>
                <w:sz w:val="24"/>
                <w:szCs w:val="24"/>
                <w:lang w:eastAsia="ru-RU"/>
              </w:rPr>
              <w:t>.е</w:t>
            </w:r>
            <w:proofErr w:type="gramEnd"/>
            <w:r w:rsidRPr="00534854">
              <w:rPr>
                <w:rFonts w:ascii="Times New Roman" w:eastAsia="Times New Roman" w:hAnsi="Times New Roman" w:cs="Times New Roman"/>
                <w:sz w:val="24"/>
                <w:szCs w:val="24"/>
                <w:lang w:eastAsia="ru-RU"/>
              </w:rPr>
              <w:t>д</w:t>
            </w:r>
            <w:proofErr w:type="spellEnd"/>
            <w:r w:rsidRPr="00534854">
              <w:rPr>
                <w:rFonts w:ascii="Times New Roman" w:eastAsia="Times New Roman" w:hAnsi="Times New Roman" w:cs="Times New Roman"/>
                <w:sz w:val="24"/>
                <w:szCs w:val="24"/>
                <w:lang w:eastAsia="ru-RU"/>
              </w:rPr>
              <w:t xml:space="preserve"> хранения/</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5-6 читательских мест</w:t>
            </w:r>
          </w:p>
        </w:tc>
        <w:tc>
          <w:tcPr>
            <w:tcW w:w="187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r w:rsidR="00534854" w:rsidRPr="00534854" w:rsidTr="00534854">
        <w:trPr>
          <w:trHeight w:val="541"/>
        </w:trPr>
        <w:tc>
          <w:tcPr>
            <w:tcW w:w="85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310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транспортной доступности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bl>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b/>
          <w:color w:val="FF0000"/>
          <w:sz w:val="24"/>
          <w:szCs w:val="24"/>
          <w:lang w:eastAsia="ru-RU"/>
        </w:rPr>
      </w:pPr>
      <w:r w:rsidRPr="00534854">
        <w:rPr>
          <w:rFonts w:ascii="Times New Roman" w:eastAsia="Times New Roman" w:hAnsi="Times New Roman" w:cs="Times New Roman"/>
          <w:sz w:val="24"/>
          <w:szCs w:val="24"/>
          <w:lang w:eastAsia="ru-RU"/>
        </w:rPr>
        <w:t xml:space="preserve"> </w:t>
      </w:r>
      <w:r w:rsidRPr="00534854">
        <w:rPr>
          <w:rFonts w:ascii="Times New Roman" w:eastAsia="Times New Roman" w:hAnsi="Times New Roman" w:cs="Times New Roman"/>
          <w:color w:val="FF0000"/>
          <w:sz w:val="24"/>
          <w:szCs w:val="24"/>
          <w:lang w:eastAsia="ru-RU"/>
        </w:rPr>
        <w:t xml:space="preserve"> </w:t>
      </w:r>
    </w:p>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Учреждения управления, предприятия связи</w:t>
      </w: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33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428"/>
        <w:gridCol w:w="1658"/>
        <w:gridCol w:w="1865"/>
        <w:gridCol w:w="1807"/>
      </w:tblGrid>
      <w:tr w:rsidR="00534854" w:rsidRPr="00534854" w:rsidTr="00534854">
        <w:tc>
          <w:tcPr>
            <w:tcW w:w="7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42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ресурса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7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65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07"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1225"/>
        </w:trPr>
        <w:tc>
          <w:tcPr>
            <w:tcW w:w="705" w:type="dxa"/>
            <w:vMerge w:val="restart"/>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1.1</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w:t>
            </w:r>
          </w:p>
        </w:tc>
        <w:tc>
          <w:tcPr>
            <w:tcW w:w="342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Организации и учреждения органов управления:</w:t>
            </w: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color w:val="FF0000"/>
                <w:sz w:val="24"/>
                <w:szCs w:val="24"/>
                <w:lang w:eastAsia="ru-RU"/>
              </w:rPr>
              <w:t xml:space="preserve"> </w:t>
            </w:r>
          </w:p>
          <w:p w:rsidR="00534854" w:rsidRPr="00534854" w:rsidRDefault="00534854" w:rsidP="00534854">
            <w:pPr>
              <w:spacing w:after="0" w:line="240" w:lineRule="auto"/>
              <w:jc w:val="both"/>
              <w:rPr>
                <w:rFonts w:ascii="Times New Roman" w:eastAsia="Times New Roman" w:hAnsi="Times New Roman" w:cs="Times New Roman"/>
                <w:b/>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объект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По заданию на проектирование </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tc>
      </w:tr>
      <w:tr w:rsidR="00534854" w:rsidRPr="00534854" w:rsidTr="00534854">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342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rPr>
                <w:rFonts w:ascii="Calibri" w:eastAsia="Calibri" w:hAnsi="Calibri" w:cs="Times New Roman"/>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rPr>
                <w:rFonts w:ascii="Calibri" w:eastAsia="Calibri"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b/>
                <w:sz w:val="24"/>
                <w:szCs w:val="24"/>
                <w:lang w:eastAsia="ru-RU"/>
              </w:rPr>
            </w:pPr>
          </w:p>
        </w:tc>
      </w:tr>
      <w:tr w:rsidR="00534854" w:rsidRPr="00534854" w:rsidTr="00534854">
        <w:tc>
          <w:tcPr>
            <w:tcW w:w="705"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1.2</w:t>
            </w:r>
          </w:p>
        </w:tc>
        <w:tc>
          <w:tcPr>
            <w:tcW w:w="342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Отделения связи, сельские телефонные станции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объект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 нормам и правилам Министерства связи РФ</w:t>
            </w:r>
          </w:p>
        </w:tc>
        <w:tc>
          <w:tcPr>
            <w:tcW w:w="180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Распоряжение Правительства Российской Федерации от 03.07.1996 № 1063-р</w:t>
            </w:r>
          </w:p>
        </w:tc>
      </w:tr>
      <w:tr w:rsidR="00534854" w:rsidRPr="00534854" w:rsidTr="00534854">
        <w:trPr>
          <w:trHeight w:val="559"/>
        </w:trPr>
        <w:tc>
          <w:tcPr>
            <w:tcW w:w="705"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Calibri" w:hAnsi="Times New Roman" w:cs="Times New Roman"/>
                <w:sz w:val="24"/>
                <w:szCs w:val="24"/>
              </w:rPr>
            </w:pPr>
          </w:p>
          <w:p w:rsidR="00534854" w:rsidRPr="00534854" w:rsidRDefault="00534854" w:rsidP="00534854">
            <w:pPr>
              <w:spacing w:after="0" w:line="240" w:lineRule="auto"/>
              <w:jc w:val="both"/>
              <w:rPr>
                <w:rFonts w:ascii="Times New Roman" w:eastAsia="Calibri" w:hAnsi="Times New Roman" w:cs="Times New Roman"/>
                <w:sz w:val="24"/>
                <w:szCs w:val="24"/>
              </w:rPr>
            </w:pPr>
            <w:r w:rsidRPr="00534854">
              <w:rPr>
                <w:rFonts w:ascii="Times New Roman" w:eastAsia="Calibri" w:hAnsi="Times New Roman" w:cs="Times New Roman"/>
                <w:sz w:val="24"/>
                <w:szCs w:val="24"/>
              </w:rPr>
              <w:t xml:space="preserve"> 2</w:t>
            </w:r>
          </w:p>
          <w:p w:rsidR="00534854" w:rsidRPr="00534854" w:rsidRDefault="00534854" w:rsidP="00534854">
            <w:pPr>
              <w:spacing w:after="0" w:line="240" w:lineRule="auto"/>
              <w:jc w:val="both"/>
              <w:rPr>
                <w:rFonts w:ascii="Times New Roman" w:eastAsia="Calibri"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Calibri" w:hAnsi="Times New Roman" w:cs="Times New Roman"/>
                <w:sz w:val="24"/>
                <w:szCs w:val="24"/>
              </w:rPr>
            </w:pPr>
            <w:r w:rsidRPr="00534854">
              <w:rPr>
                <w:rFonts w:ascii="Times New Roman" w:eastAsia="Calibri" w:hAnsi="Times New Roman" w:cs="Times New Roman"/>
                <w:sz w:val="24"/>
                <w:szCs w:val="24"/>
              </w:rPr>
              <w:t>Максимально допустимый уровень территориальной доступности</w:t>
            </w:r>
          </w:p>
        </w:tc>
        <w:tc>
          <w:tcPr>
            <w:tcW w:w="1658"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07"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bl>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 xml:space="preserve">         Объекты организации досуга, культуры, объекты по оказанию услуг молодежи</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34</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11"/>
        <w:gridCol w:w="1961"/>
        <w:gridCol w:w="1453"/>
        <w:gridCol w:w="1818"/>
      </w:tblGrid>
      <w:tr w:rsidR="00534854" w:rsidRPr="00534854" w:rsidTr="00534854">
        <w:tc>
          <w:tcPr>
            <w:tcW w:w="7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ресурса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rPr>
          <w:trHeight w:val="1655"/>
        </w:trPr>
        <w:tc>
          <w:tcPr>
            <w:tcW w:w="72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96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818" w:type="dxa"/>
            <w:vMerge w:val="restart"/>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1860"/>
        </w:trPr>
        <w:tc>
          <w:tcPr>
            <w:tcW w:w="72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1.1</w:t>
            </w:r>
          </w:p>
        </w:tc>
        <w:tc>
          <w:tcPr>
            <w:tcW w:w="3511"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Клуб  для сельских поселений или их групп, </w:t>
            </w:r>
            <w:proofErr w:type="spellStart"/>
            <w:r w:rsidRPr="00534854">
              <w:rPr>
                <w:rFonts w:ascii="Times New Roman" w:eastAsia="Times New Roman" w:hAnsi="Times New Roman" w:cs="Times New Roman"/>
                <w:sz w:val="24"/>
                <w:szCs w:val="24"/>
                <w:lang w:eastAsia="ru-RU"/>
              </w:rPr>
              <w:t>тыс</w:t>
            </w:r>
            <w:proofErr w:type="gramStart"/>
            <w:r w:rsidRPr="00534854">
              <w:rPr>
                <w:rFonts w:ascii="Times New Roman" w:eastAsia="Times New Roman" w:hAnsi="Times New Roman" w:cs="Times New Roman"/>
                <w:sz w:val="24"/>
                <w:szCs w:val="24"/>
                <w:lang w:eastAsia="ru-RU"/>
              </w:rPr>
              <w:t>.ч</w:t>
            </w:r>
            <w:proofErr w:type="gramEnd"/>
            <w:r w:rsidRPr="00534854">
              <w:rPr>
                <w:rFonts w:ascii="Times New Roman" w:eastAsia="Times New Roman" w:hAnsi="Times New Roman" w:cs="Times New Roman"/>
                <w:sz w:val="24"/>
                <w:szCs w:val="24"/>
                <w:lang w:eastAsia="ru-RU"/>
              </w:rPr>
              <w:t>еловек</w:t>
            </w:r>
            <w:proofErr w:type="spellEnd"/>
            <w:r w:rsidRPr="00534854">
              <w:rPr>
                <w:rFonts w:ascii="Times New Roman" w:eastAsia="Times New Roman" w:hAnsi="Times New Roman" w:cs="Times New Roman"/>
                <w:sz w:val="24"/>
                <w:szCs w:val="24"/>
                <w:lang w:eastAsia="ru-RU"/>
              </w:rPr>
              <w:t>:</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Св.1 до 2</w:t>
            </w:r>
          </w:p>
          <w:p w:rsidR="00534854" w:rsidRPr="00534854" w:rsidRDefault="00534854" w:rsidP="00534854">
            <w:pPr>
              <w:spacing w:after="0" w:line="240" w:lineRule="auto"/>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color w:val="FF0000"/>
                <w:sz w:val="24"/>
                <w:szCs w:val="24"/>
                <w:lang w:eastAsia="ru-RU"/>
              </w:rPr>
              <w:t xml:space="preserve"> </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посетит</w:t>
            </w:r>
            <w:proofErr w:type="gramStart"/>
            <w:r w:rsidRPr="00534854">
              <w:rPr>
                <w:rFonts w:ascii="Times New Roman" w:eastAsia="Times New Roman" w:hAnsi="Times New Roman" w:cs="Times New Roman"/>
                <w:sz w:val="24"/>
                <w:szCs w:val="24"/>
                <w:lang w:eastAsia="ru-RU"/>
              </w:rPr>
              <w:t>.</w:t>
            </w:r>
            <w:proofErr w:type="gramEnd"/>
            <w:r w:rsidRPr="00534854">
              <w:rPr>
                <w:rFonts w:ascii="Times New Roman" w:eastAsia="Times New Roman" w:hAnsi="Times New Roman" w:cs="Times New Roman"/>
                <w:sz w:val="24"/>
                <w:szCs w:val="24"/>
                <w:lang w:eastAsia="ru-RU"/>
              </w:rPr>
              <w:t xml:space="preserve"> </w:t>
            </w:r>
            <w:proofErr w:type="gramStart"/>
            <w:r w:rsidRPr="00534854">
              <w:rPr>
                <w:rFonts w:ascii="Times New Roman" w:eastAsia="Times New Roman" w:hAnsi="Times New Roman" w:cs="Times New Roman"/>
                <w:sz w:val="24"/>
                <w:szCs w:val="24"/>
                <w:lang w:eastAsia="ru-RU"/>
              </w:rPr>
              <w:t>м</w:t>
            </w:r>
            <w:proofErr w:type="gramEnd"/>
            <w:r w:rsidRPr="00534854">
              <w:rPr>
                <w:rFonts w:ascii="Times New Roman" w:eastAsia="Times New Roman" w:hAnsi="Times New Roman" w:cs="Times New Roman"/>
                <w:sz w:val="24"/>
                <w:szCs w:val="24"/>
                <w:lang w:eastAsia="ru-RU"/>
              </w:rPr>
              <w:t>ест</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на 1000 чел.</w:t>
            </w:r>
          </w:p>
        </w:tc>
        <w:tc>
          <w:tcPr>
            <w:tcW w:w="14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230-190</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tc>
      </w:tr>
      <w:tr w:rsidR="00534854" w:rsidRPr="00534854" w:rsidTr="00534854">
        <w:trPr>
          <w:trHeight w:val="390"/>
        </w:trPr>
        <w:tc>
          <w:tcPr>
            <w:tcW w:w="72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2</w:t>
            </w:r>
          </w:p>
        </w:tc>
        <w:tc>
          <w:tcPr>
            <w:tcW w:w="351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color w:val="0000FF"/>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 транспортной доступности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30</w:t>
            </w:r>
          </w:p>
        </w:tc>
        <w:tc>
          <w:tcPr>
            <w:tcW w:w="181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СП 42.13330.2011</w:t>
            </w:r>
          </w:p>
        </w:tc>
      </w:tr>
    </w:tbl>
    <w:p w:rsidR="00534854" w:rsidRPr="00534854" w:rsidRDefault="00534854" w:rsidP="00534854">
      <w:pPr>
        <w:spacing w:after="0" w:line="240" w:lineRule="auto"/>
        <w:ind w:left="425"/>
        <w:contextualSpacing/>
        <w:jc w:val="center"/>
        <w:outlineLvl w:val="0"/>
        <w:rPr>
          <w:rFonts w:ascii="Times New Roman" w:eastAsia="Times New Roman" w:hAnsi="Times New Roman" w:cs="Times New Roman"/>
          <w:bCs/>
          <w:kern w:val="32"/>
          <w:sz w:val="24"/>
          <w:szCs w:val="24"/>
          <w:lang w:eastAsia="ru-RU"/>
        </w:rPr>
      </w:pPr>
    </w:p>
    <w:p w:rsidR="00534854" w:rsidRPr="00534854" w:rsidRDefault="00534854" w:rsidP="00534854">
      <w:pPr>
        <w:spacing w:after="0" w:line="240" w:lineRule="auto"/>
        <w:jc w:val="both"/>
        <w:outlineLvl w:val="0"/>
        <w:rPr>
          <w:rFonts w:ascii="Times New Roman" w:eastAsia="Times New Roman" w:hAnsi="Times New Roman" w:cs="Times New Roman"/>
          <w:bCs/>
          <w:kern w:val="32"/>
          <w:sz w:val="24"/>
          <w:szCs w:val="24"/>
          <w:lang w:eastAsia="ru-RU"/>
        </w:rPr>
      </w:pPr>
      <w:r w:rsidRPr="00534854">
        <w:rPr>
          <w:rFonts w:ascii="Times New Roman" w:eastAsia="Times New Roman" w:hAnsi="Times New Roman" w:cs="Times New Roman"/>
          <w:bCs/>
          <w:kern w:val="32"/>
          <w:sz w:val="24"/>
          <w:szCs w:val="24"/>
          <w:lang w:eastAsia="ru-RU"/>
        </w:rPr>
        <w:t xml:space="preserve"> </w:t>
      </w:r>
    </w:p>
    <w:p w:rsidR="00534854" w:rsidRPr="00534854" w:rsidRDefault="00534854" w:rsidP="00534854">
      <w:pPr>
        <w:spacing w:after="0" w:line="240" w:lineRule="auto"/>
        <w:jc w:val="both"/>
        <w:rPr>
          <w:rFonts w:ascii="Times New Roman" w:eastAsia="Times New Roman" w:hAnsi="Times New Roman" w:cs="Times New Roman"/>
          <w:b/>
          <w:bCs/>
          <w:iCs/>
          <w:color w:val="0000FF"/>
          <w:sz w:val="24"/>
          <w:szCs w:val="24"/>
          <w:lang w:eastAsia="ru-RU"/>
        </w:rPr>
      </w:pPr>
      <w:r w:rsidRPr="00534854">
        <w:rPr>
          <w:rFonts w:ascii="Times New Roman" w:eastAsia="Times New Roman" w:hAnsi="Times New Roman" w:cs="Times New Roman"/>
          <w:sz w:val="24"/>
          <w:szCs w:val="24"/>
          <w:lang w:eastAsia="ru-RU"/>
        </w:rPr>
        <w:t xml:space="preserve"> </w:t>
      </w:r>
      <w:r w:rsidRPr="00534854">
        <w:rPr>
          <w:rFonts w:ascii="Arial" w:eastAsia="Times New Roman" w:hAnsi="Arial" w:cs="Arial"/>
          <w:b/>
          <w:bCs/>
          <w:i/>
          <w:iCs/>
          <w:sz w:val="24"/>
          <w:szCs w:val="24"/>
          <w:lang w:eastAsia="ru-RU"/>
        </w:rPr>
        <w:tab/>
      </w:r>
      <w:r w:rsidRPr="00534854">
        <w:rPr>
          <w:rFonts w:ascii="Times New Roman" w:eastAsia="Times New Roman" w:hAnsi="Times New Roman" w:cs="Times New Roman"/>
          <w:b/>
          <w:bCs/>
          <w:iCs/>
          <w:sz w:val="24"/>
          <w:szCs w:val="24"/>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534854" w:rsidRPr="00534854" w:rsidRDefault="00534854" w:rsidP="00534854">
      <w:pPr>
        <w:tabs>
          <w:tab w:val="left" w:pos="2520"/>
        </w:tabs>
        <w:spacing w:after="0" w:line="240" w:lineRule="auto"/>
        <w:rPr>
          <w:rFonts w:ascii="Times New Roman" w:eastAsia="Times New Roman" w:hAnsi="Times New Roman" w:cs="Times New Roman"/>
          <w:sz w:val="24"/>
          <w:szCs w:val="24"/>
          <w:lang w:eastAsia="ru-RU"/>
        </w:rPr>
      </w:pPr>
    </w:p>
    <w:p w:rsidR="00534854" w:rsidRPr="00534854" w:rsidRDefault="00534854" w:rsidP="00534854">
      <w:pPr>
        <w:tabs>
          <w:tab w:val="left" w:pos="2520"/>
        </w:tabs>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Нормативы вместимости складов, предназначенных для обслуживания поселений, приведены в таблице 37.</w:t>
      </w:r>
    </w:p>
    <w:p w:rsidR="00534854" w:rsidRPr="00534854" w:rsidRDefault="00534854" w:rsidP="00534854">
      <w:pPr>
        <w:tabs>
          <w:tab w:val="left" w:pos="2520"/>
        </w:tabs>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35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48"/>
        <w:gridCol w:w="1573"/>
        <w:gridCol w:w="1463"/>
        <w:gridCol w:w="1779"/>
      </w:tblGrid>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ресурса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74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57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896"/>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1.4</w:t>
            </w:r>
          </w:p>
        </w:tc>
        <w:tc>
          <w:tcPr>
            <w:tcW w:w="374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Овощехранилища, картофелехранилища,</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зернохранилища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rPr>
                <w:rFonts w:ascii="Calibri" w:eastAsia="Calibri" w:hAnsi="Calibri" w:cs="Times New Roman"/>
              </w:rPr>
            </w:pPr>
          </w:p>
        </w:tc>
      </w:tr>
      <w:tr w:rsidR="00534854" w:rsidRPr="00534854" w:rsidTr="00534854">
        <w:trPr>
          <w:trHeight w:val="896"/>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2</w:t>
            </w:r>
          </w:p>
        </w:tc>
        <w:tc>
          <w:tcPr>
            <w:tcW w:w="3748"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bl>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4854" w:rsidRPr="00534854" w:rsidRDefault="00534854" w:rsidP="005348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w:t>
      </w:r>
      <w:proofErr w:type="gramStart"/>
      <w:r w:rsidRPr="00534854">
        <w:rPr>
          <w:rFonts w:ascii="Times New Roman" w:eastAsia="Times New Roman" w:hAnsi="Times New Roman" w:cs="Times New Roman"/>
          <w:sz w:val="24"/>
          <w:szCs w:val="24"/>
          <w:lang w:eastAsia="ru-RU"/>
        </w:rPr>
        <w:t>картофеле</w:t>
      </w:r>
      <w:proofErr w:type="gramEnd"/>
      <w:r w:rsidRPr="00534854">
        <w:rPr>
          <w:rFonts w:ascii="Times New Roman" w:eastAsia="Times New Roman" w:hAnsi="Times New Roman" w:cs="Times New Roman"/>
          <w:sz w:val="24"/>
          <w:szCs w:val="24"/>
          <w:lang w:eastAsia="ru-RU"/>
        </w:rPr>
        <w:t>-, овоще-, зернохранилищ следует принимать не менее 50 м.</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35" w:lineRule="auto"/>
        <w:ind w:firstLine="709"/>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 xml:space="preserve">Объекты, предназначенные для предупреждения и ликвидации последствий чрезвычайных ситуаций на территории поселения.  </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534854" w:rsidRPr="00534854" w:rsidRDefault="00534854" w:rsidP="00534854">
      <w:pPr>
        <w:spacing w:after="0" w:line="240" w:lineRule="auto"/>
        <w:ind w:firstLine="709"/>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w:t>
      </w:r>
      <w:proofErr w:type="gramStart"/>
      <w:r w:rsidRPr="00534854">
        <w:rPr>
          <w:rFonts w:ascii="Times New Roman" w:eastAsia="Times New Roman" w:hAnsi="Times New Roman" w:cs="Times New Roman"/>
          <w:sz w:val="24"/>
          <w:szCs w:val="24"/>
          <w:lang w:eastAsia="ru-RU"/>
        </w:rPr>
        <w:t>Р</w:t>
      </w:r>
      <w:proofErr w:type="gramEnd"/>
      <w:r w:rsidRPr="00534854">
        <w:rPr>
          <w:rFonts w:ascii="Times New Roman" w:eastAsia="Times New Roman" w:hAnsi="Times New Roman" w:cs="Times New Roman"/>
          <w:sz w:val="24"/>
          <w:szCs w:val="24"/>
          <w:lang w:eastAsia="ru-RU"/>
        </w:rPr>
        <w:t xml:space="preserve"> 22.0.07-95.</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w:t>
      </w:r>
      <w:r w:rsidRPr="00534854">
        <w:rPr>
          <w:rFonts w:ascii="Times New Roman" w:eastAsia="Times New Roman" w:hAnsi="Times New Roman" w:cs="Times New Roman"/>
          <w:sz w:val="24"/>
          <w:szCs w:val="24"/>
          <w:lang w:eastAsia="ru-RU"/>
        </w:rPr>
        <w:lastRenderedPageBreak/>
        <w:t>постановлением Правительства Российской Федерации от 18.04.2014 № 360 «Об определении границ зон затопления, подтопления».</w:t>
      </w:r>
    </w:p>
    <w:p w:rsidR="00534854" w:rsidRPr="00534854" w:rsidRDefault="00534854" w:rsidP="00534854">
      <w:pPr>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534854" w:rsidRPr="00534854" w:rsidRDefault="00534854" w:rsidP="00534854">
      <w:pPr>
        <w:spacing w:after="0" w:line="240" w:lineRule="auto"/>
        <w:jc w:val="both"/>
        <w:outlineLvl w:val="0"/>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Отвод поверхностных вод  с селитебной территории и площадок предприятий поселения следует осуществлять в соответствии с СП 32.13330.2012.</w:t>
      </w:r>
    </w:p>
    <w:p w:rsidR="00534854" w:rsidRPr="00534854" w:rsidRDefault="00534854" w:rsidP="00534854">
      <w:pPr>
        <w:spacing w:after="0" w:line="240" w:lineRule="auto"/>
        <w:ind w:firstLine="54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534854" w:rsidRPr="00534854" w:rsidRDefault="00534854" w:rsidP="00534854">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         На территории сельского поселения должны быть источники наружного противопожарного водоснабжения.</w:t>
      </w:r>
    </w:p>
    <w:p w:rsidR="00534854" w:rsidRPr="00534854" w:rsidRDefault="00534854" w:rsidP="00534854">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          К ним относятся:</w:t>
      </w:r>
    </w:p>
    <w:p w:rsidR="00534854" w:rsidRPr="00534854" w:rsidRDefault="00534854" w:rsidP="00534854">
      <w:pPr>
        <w:widowControl w:val="0"/>
        <w:numPr>
          <w:ilvl w:val="0"/>
          <w:numId w:val="5"/>
        </w:numPr>
        <w:tabs>
          <w:tab w:val="left" w:pos="993"/>
          <w:tab w:val="left" w:pos="1134"/>
        </w:tabs>
        <w:suppressAutoHyphens/>
        <w:spacing w:after="0" w:line="240" w:lineRule="auto"/>
        <w:contextualSpacing/>
        <w:jc w:val="both"/>
        <w:rPr>
          <w:rFonts w:ascii="Times New Roman" w:eastAsia="Calibri" w:hAnsi="Times New Roman" w:cs="Times New Roman"/>
          <w:color w:val="000000"/>
          <w:sz w:val="24"/>
          <w:szCs w:val="24"/>
        </w:rPr>
      </w:pPr>
      <w:r w:rsidRPr="00534854">
        <w:rPr>
          <w:rFonts w:ascii="Times New Roman" w:eastAsia="Calibri" w:hAnsi="Times New Roman" w:cs="Times New Roman"/>
          <w:color w:val="000000"/>
          <w:sz w:val="24"/>
          <w:szCs w:val="24"/>
        </w:rPr>
        <w:t xml:space="preserve"> наружные водопроводные сети с пожарными гидрантами;</w:t>
      </w:r>
    </w:p>
    <w:p w:rsidR="00534854" w:rsidRPr="00534854" w:rsidRDefault="00534854" w:rsidP="00534854">
      <w:pPr>
        <w:widowControl w:val="0"/>
        <w:numPr>
          <w:ilvl w:val="0"/>
          <w:numId w:val="5"/>
        </w:numPr>
        <w:tabs>
          <w:tab w:val="left" w:pos="993"/>
          <w:tab w:val="left" w:pos="1134"/>
        </w:tabs>
        <w:suppressAutoHyphens/>
        <w:spacing w:after="0" w:line="240" w:lineRule="auto"/>
        <w:contextualSpacing/>
        <w:jc w:val="both"/>
        <w:rPr>
          <w:rFonts w:ascii="Times New Roman" w:eastAsia="Calibri" w:hAnsi="Times New Roman" w:cs="Times New Roman"/>
          <w:color w:val="000000"/>
          <w:sz w:val="24"/>
          <w:szCs w:val="24"/>
        </w:rPr>
      </w:pPr>
      <w:r w:rsidRPr="00534854">
        <w:rPr>
          <w:rFonts w:ascii="Times New Roman" w:eastAsia="Calibri" w:hAnsi="Times New Roman" w:cs="Times New Roman"/>
          <w:color w:val="000000"/>
          <w:sz w:val="24"/>
          <w:szCs w:val="24"/>
        </w:rPr>
        <w:t xml:space="preserve">противопожарные резервуары, водные объекты, используемые для целей пожаротушения. </w:t>
      </w:r>
    </w:p>
    <w:p w:rsidR="00534854" w:rsidRPr="00534854" w:rsidRDefault="00534854" w:rsidP="00534854">
      <w:pPr>
        <w:autoSpaceDE w:val="0"/>
        <w:autoSpaceDN w:val="0"/>
        <w:adjustRightInd w:val="0"/>
        <w:spacing w:after="0" w:line="240" w:lineRule="auto"/>
        <w:ind w:firstLine="708"/>
        <w:jc w:val="both"/>
        <w:rPr>
          <w:rFonts w:ascii="Times New Roman" w:eastAsia="Times New Roman" w:hAnsi="Times New Roman" w:cs="Times New Roman"/>
          <w:spacing w:val="2"/>
          <w:sz w:val="24"/>
          <w:szCs w:val="24"/>
          <w:lang w:eastAsia="ru-RU"/>
        </w:rPr>
      </w:pPr>
      <w:r w:rsidRPr="00534854">
        <w:rPr>
          <w:rFonts w:ascii="Times New Roman" w:eastAsia="Times New Roman" w:hAnsi="Times New Roman" w:cs="Times New Roman"/>
          <w:spacing w:val="2"/>
          <w:sz w:val="24"/>
          <w:szCs w:val="24"/>
          <w:lang w:eastAsia="ru-RU"/>
        </w:rPr>
        <w:t xml:space="preserve"> Допускается принимать наружное противопожарное водоснабжение из емкостей (резервуаров, водоемов) для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534854" w:rsidRPr="00534854" w:rsidRDefault="00534854" w:rsidP="0053485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534854">
        <w:rPr>
          <w:rFonts w:ascii="Times New Roman" w:eastAsia="Times New Roman" w:hAnsi="Times New Roman" w:cs="Times New Roman"/>
          <w:spacing w:val="2"/>
          <w:sz w:val="24"/>
          <w:szCs w:val="24"/>
          <w:lang w:eastAsia="ru-RU"/>
        </w:rPr>
        <w:t>- при наличии автонасосов - 200 м;</w:t>
      </w:r>
    </w:p>
    <w:p w:rsidR="00534854" w:rsidRPr="00534854" w:rsidRDefault="00534854" w:rsidP="0053485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534854">
        <w:rPr>
          <w:rFonts w:ascii="Times New Roman" w:eastAsia="Times New Roman" w:hAnsi="Times New Roman" w:cs="Times New Roman"/>
          <w:spacing w:val="2"/>
          <w:sz w:val="24"/>
          <w:szCs w:val="24"/>
          <w:lang w:eastAsia="ru-RU"/>
        </w:rPr>
        <w:t>- при наличии мотопомп - 100 - 150 м.</w:t>
      </w:r>
    </w:p>
    <w:p w:rsidR="00534854" w:rsidRPr="00534854" w:rsidRDefault="00534854" w:rsidP="0053485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534854">
        <w:rPr>
          <w:rFonts w:ascii="Times New Roman" w:eastAsia="Times New Roman" w:hAnsi="Times New Roman" w:cs="Times New Roman"/>
          <w:spacing w:val="2"/>
          <w:sz w:val="24"/>
          <w:szCs w:val="24"/>
          <w:lang w:eastAsia="ru-RU"/>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 </w:t>
      </w:r>
      <w:r w:rsidRPr="00534854">
        <w:rPr>
          <w:rFonts w:ascii="Times New Roman" w:eastAsia="Times New Roman" w:hAnsi="Times New Roman" w:cs="Times New Roman"/>
          <w:sz w:val="24"/>
          <w:szCs w:val="24"/>
          <w:lang w:eastAsia="ru-RU"/>
        </w:rPr>
        <w:t>К рекам и водоемам, которые могут быть использованы для целей пожаротушения, следует устраивать подъезды для забора воды с площадками размером не</w:t>
      </w:r>
      <w:proofErr w:type="gramEnd"/>
      <w:r w:rsidRPr="00534854">
        <w:rPr>
          <w:rFonts w:ascii="Times New Roman" w:eastAsia="Times New Roman" w:hAnsi="Times New Roman" w:cs="Times New Roman"/>
          <w:sz w:val="24"/>
          <w:szCs w:val="24"/>
          <w:lang w:eastAsia="ru-RU"/>
        </w:rPr>
        <w:t xml:space="preserve"> менее 12 х 12 м.</w:t>
      </w:r>
    </w:p>
    <w:p w:rsidR="00534854" w:rsidRPr="00534854" w:rsidRDefault="00534854" w:rsidP="0053485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534854">
        <w:rPr>
          <w:rFonts w:ascii="Times New Roman" w:eastAsia="Times New Roman" w:hAnsi="Times New Roman" w:cs="Times New Roman"/>
          <w:spacing w:val="2"/>
          <w:sz w:val="24"/>
          <w:szCs w:val="24"/>
          <w:lang w:eastAsia="ru-RU"/>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534854" w:rsidRPr="00534854" w:rsidRDefault="00534854" w:rsidP="00534854">
      <w:pPr>
        <w:spacing w:after="0" w:line="235" w:lineRule="auto"/>
        <w:ind w:firstLine="709"/>
        <w:jc w:val="both"/>
        <w:rPr>
          <w:rFonts w:ascii="Times New Roman" w:eastAsia="Times New Roman" w:hAnsi="Times New Roman" w:cs="Times New Roman"/>
          <w:b/>
          <w:color w:val="0000FF"/>
          <w:sz w:val="24"/>
          <w:szCs w:val="24"/>
          <w:lang w:eastAsia="ru-RU"/>
        </w:rPr>
      </w:pPr>
    </w:p>
    <w:p w:rsidR="00534854" w:rsidRPr="00534854" w:rsidRDefault="00534854" w:rsidP="00534854">
      <w:pPr>
        <w:spacing w:after="0" w:line="240" w:lineRule="auto"/>
        <w:ind w:firstLine="709"/>
        <w:jc w:val="center"/>
        <w:rPr>
          <w:rFonts w:ascii="Times New Roman" w:eastAsia="Times New Roman" w:hAnsi="Times New Roman" w:cs="Times New Roman"/>
          <w:b/>
          <w:bCs/>
          <w:sz w:val="24"/>
          <w:szCs w:val="24"/>
          <w:lang w:eastAsia="ru-RU"/>
        </w:rPr>
      </w:pPr>
      <w:r w:rsidRPr="00534854">
        <w:rPr>
          <w:rFonts w:ascii="Times New Roman" w:eastAsia="Times New Roman" w:hAnsi="Times New Roman" w:cs="Times New Roman"/>
          <w:b/>
          <w:bCs/>
          <w:sz w:val="24"/>
          <w:szCs w:val="24"/>
          <w:lang w:eastAsia="ru-RU"/>
        </w:rPr>
        <w:t>Обоснование расчета показателя помещения для работы участкового уполномоченного полиции</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ind w:firstLine="709"/>
        <w:jc w:val="right"/>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Таблица 36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334"/>
        <w:gridCol w:w="1550"/>
        <w:gridCol w:w="1329"/>
        <w:gridCol w:w="2350"/>
      </w:tblGrid>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Наименование объекта, </w:t>
            </w: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sz w:val="24"/>
                <w:szCs w:val="24"/>
                <w:lang w:eastAsia="ru-RU"/>
              </w:rPr>
              <w:t xml:space="preserve"> ресурса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Единица измерения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Величина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Обоснование</w:t>
            </w:r>
          </w:p>
        </w:tc>
      </w:tr>
      <w:tr w:rsidR="00534854" w:rsidRPr="00534854" w:rsidTr="00534854">
        <w:tc>
          <w:tcPr>
            <w:tcW w:w="900"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w:t>
            </w:r>
          </w:p>
        </w:tc>
        <w:tc>
          <w:tcPr>
            <w:tcW w:w="33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Минимально допустимый уровень обеспеченности</w:t>
            </w:r>
          </w:p>
        </w:tc>
        <w:tc>
          <w:tcPr>
            <w:tcW w:w="1550"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r>
      <w:tr w:rsidR="00534854" w:rsidRPr="00534854" w:rsidTr="00534854">
        <w:trPr>
          <w:trHeight w:val="416"/>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1.1</w:t>
            </w:r>
          </w:p>
        </w:tc>
        <w:tc>
          <w:tcPr>
            <w:tcW w:w="33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w:t>
            </w:r>
            <w:proofErr w:type="gramStart"/>
            <w:r w:rsidRPr="00534854">
              <w:rPr>
                <w:rFonts w:ascii="Times New Roman" w:eastAsia="Times New Roman" w:hAnsi="Times New Roman" w:cs="Times New Roman"/>
                <w:sz w:val="24"/>
                <w:szCs w:val="24"/>
                <w:lang w:eastAsia="ru-RU"/>
              </w:rPr>
              <w:t>2</w:t>
            </w:r>
            <w:proofErr w:type="gramEnd"/>
            <w:r w:rsidRPr="00534854">
              <w:rPr>
                <w:rFonts w:ascii="Times New Roman" w:eastAsia="Times New Roman" w:hAnsi="Times New Roman" w:cs="Times New Roman"/>
                <w:sz w:val="24"/>
                <w:szCs w:val="24"/>
                <w:lang w:eastAsia="ru-RU"/>
              </w:rPr>
              <w:t xml:space="preserve"> общей площади / </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участок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10,5</w:t>
            </w:r>
          </w:p>
        </w:tc>
        <w:tc>
          <w:tcPr>
            <w:tcW w:w="235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По расчету</w:t>
            </w:r>
          </w:p>
        </w:tc>
      </w:tr>
      <w:tr w:rsidR="00534854" w:rsidRPr="00534854" w:rsidTr="00534854">
        <w:trPr>
          <w:trHeight w:val="758"/>
        </w:trPr>
        <w:tc>
          <w:tcPr>
            <w:tcW w:w="900" w:type="dxa"/>
            <w:tcBorders>
              <w:top w:val="single" w:sz="4" w:space="0" w:color="auto"/>
              <w:left w:val="single" w:sz="4" w:space="0" w:color="auto"/>
              <w:bottom w:val="single" w:sz="4" w:space="0" w:color="auto"/>
              <w:right w:val="single" w:sz="4" w:space="0" w:color="auto"/>
            </w:tcBorders>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w:t>
            </w:r>
          </w:p>
        </w:tc>
        <w:tc>
          <w:tcPr>
            <w:tcW w:w="3334"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не нормируется</w:t>
            </w:r>
          </w:p>
        </w:tc>
      </w:tr>
    </w:tbl>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Норма предоставления помещения для работы принимается для организации рабочего места одного участкового уполномоченного (6,0  </w:t>
      </w:r>
      <w:proofErr w:type="spellStart"/>
      <w:r w:rsidRPr="00534854">
        <w:rPr>
          <w:rFonts w:ascii="Times New Roman" w:eastAsia="Times New Roman" w:hAnsi="Times New Roman" w:cs="Times New Roman"/>
          <w:sz w:val="24"/>
          <w:szCs w:val="24"/>
          <w:lang w:eastAsia="ru-RU"/>
        </w:rPr>
        <w:t>кв</w:t>
      </w:r>
      <w:proofErr w:type="gramStart"/>
      <w:r w:rsidRPr="00534854">
        <w:rPr>
          <w:rFonts w:ascii="Times New Roman" w:eastAsia="Times New Roman" w:hAnsi="Times New Roman" w:cs="Times New Roman"/>
          <w:sz w:val="24"/>
          <w:szCs w:val="24"/>
          <w:lang w:eastAsia="ru-RU"/>
        </w:rPr>
        <w:t>.м</w:t>
      </w:r>
      <w:proofErr w:type="spellEnd"/>
      <w:proofErr w:type="gramEnd"/>
      <w:r w:rsidRPr="00534854">
        <w:rPr>
          <w:rFonts w:ascii="Times New Roman" w:eastAsia="Times New Roman" w:hAnsi="Times New Roman" w:cs="Times New Roman"/>
          <w:sz w:val="24"/>
          <w:szCs w:val="24"/>
          <w:lang w:eastAsia="ru-RU"/>
        </w:rPr>
        <w:t xml:space="preserve">) и организации места </w:t>
      </w:r>
      <w:r w:rsidRPr="00534854">
        <w:rPr>
          <w:rFonts w:ascii="Times New Roman" w:eastAsia="Times New Roman" w:hAnsi="Times New Roman" w:cs="Times New Roman"/>
          <w:sz w:val="24"/>
          <w:szCs w:val="24"/>
          <w:lang w:eastAsia="ru-RU"/>
        </w:rPr>
        <w:lastRenderedPageBreak/>
        <w:t xml:space="preserve">ожидания посетителей (4,5 </w:t>
      </w:r>
      <w:proofErr w:type="spellStart"/>
      <w:r w:rsidRPr="00534854">
        <w:rPr>
          <w:rFonts w:ascii="Times New Roman" w:eastAsia="Times New Roman" w:hAnsi="Times New Roman" w:cs="Times New Roman"/>
          <w:sz w:val="24"/>
          <w:szCs w:val="24"/>
          <w:lang w:eastAsia="ru-RU"/>
        </w:rPr>
        <w:t>кв.м</w:t>
      </w:r>
      <w:proofErr w:type="spellEnd"/>
      <w:r w:rsidRPr="00534854">
        <w:rPr>
          <w:rFonts w:ascii="Times New Roman" w:eastAsia="Times New Roman" w:hAnsi="Times New Roman" w:cs="Times New Roman"/>
          <w:sz w:val="24"/>
          <w:szCs w:val="24"/>
          <w:lang w:eastAsia="ru-RU"/>
        </w:rPr>
        <w:t xml:space="preserve">).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w:t>
      </w:r>
      <w:proofErr w:type="spellStart"/>
      <w:r w:rsidRPr="00534854">
        <w:rPr>
          <w:rFonts w:ascii="Times New Roman" w:eastAsia="Times New Roman" w:hAnsi="Times New Roman" w:cs="Times New Roman"/>
          <w:sz w:val="24"/>
          <w:szCs w:val="24"/>
          <w:lang w:eastAsia="ru-RU"/>
        </w:rPr>
        <w:t>кв</w:t>
      </w:r>
      <w:proofErr w:type="gramStart"/>
      <w:r w:rsidRPr="00534854">
        <w:rPr>
          <w:rFonts w:ascii="Times New Roman" w:eastAsia="Times New Roman" w:hAnsi="Times New Roman" w:cs="Times New Roman"/>
          <w:sz w:val="24"/>
          <w:szCs w:val="24"/>
          <w:lang w:eastAsia="ru-RU"/>
        </w:rPr>
        <w:t>.м</w:t>
      </w:r>
      <w:proofErr w:type="spellEnd"/>
      <w:proofErr w:type="gramEnd"/>
      <w:r w:rsidRPr="00534854">
        <w:rPr>
          <w:rFonts w:ascii="Times New Roman" w:eastAsia="Times New Roman" w:hAnsi="Times New Roman" w:cs="Times New Roman"/>
          <w:sz w:val="24"/>
          <w:szCs w:val="24"/>
          <w:lang w:eastAsia="ru-RU"/>
        </w:rPr>
        <w:t xml:space="preserve"> общей площади для каждого из этих работников.</w:t>
      </w:r>
    </w:p>
    <w:p w:rsidR="00534854" w:rsidRPr="00534854" w:rsidRDefault="00534854" w:rsidP="00534854">
      <w:pPr>
        <w:spacing w:after="0" w:line="240" w:lineRule="auto"/>
        <w:jc w:val="both"/>
        <w:rPr>
          <w:rFonts w:ascii="Times New Roman" w:eastAsia="Times New Roman" w:hAnsi="Times New Roman" w:cs="Times New Roman"/>
          <w:color w:val="000000"/>
          <w:sz w:val="24"/>
          <w:szCs w:val="24"/>
          <w:lang w:eastAsia="ru-RU"/>
        </w:rPr>
      </w:pPr>
    </w:p>
    <w:p w:rsidR="00534854" w:rsidRPr="00534854" w:rsidRDefault="00534854" w:rsidP="00534854">
      <w:pPr>
        <w:spacing w:after="0" w:line="240" w:lineRule="auto"/>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Расчетные показатели плотности застройки участков территориальных зон</w:t>
      </w:r>
    </w:p>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right"/>
        <w:rPr>
          <w:rFonts w:ascii="Times New Roman" w:eastAsia="Times New Roman" w:hAnsi="Times New Roman" w:cs="Times New Roman"/>
          <w:color w:val="FF0000"/>
          <w:sz w:val="24"/>
          <w:szCs w:val="24"/>
          <w:lang w:eastAsia="ru-RU"/>
        </w:rPr>
      </w:pPr>
      <w:r w:rsidRPr="00534854">
        <w:rPr>
          <w:rFonts w:ascii="Times New Roman" w:eastAsia="Times New Roman" w:hAnsi="Times New Roman" w:cs="Times New Roman"/>
          <w:color w:val="000000"/>
          <w:sz w:val="24"/>
          <w:szCs w:val="24"/>
          <w:lang w:eastAsia="ru-RU"/>
        </w:rPr>
        <w:t>Таблица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871"/>
        <w:gridCol w:w="1805"/>
        <w:gridCol w:w="2186"/>
      </w:tblGrid>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 </w:t>
            </w:r>
            <w:proofErr w:type="gramStart"/>
            <w:r w:rsidRPr="00534854">
              <w:rPr>
                <w:rFonts w:ascii="Times New Roman" w:eastAsia="Times New Roman" w:hAnsi="Times New Roman" w:cs="Times New Roman"/>
                <w:color w:val="000000"/>
                <w:sz w:val="24"/>
                <w:szCs w:val="24"/>
                <w:lang w:eastAsia="ru-RU"/>
              </w:rPr>
              <w:t>п</w:t>
            </w:r>
            <w:proofErr w:type="gramEnd"/>
            <w:r w:rsidRPr="00534854">
              <w:rPr>
                <w:rFonts w:ascii="Times New Roman" w:eastAsia="Times New Roman" w:hAnsi="Times New Roman" w:cs="Times New Roman"/>
                <w:color w:val="000000"/>
                <w:sz w:val="24"/>
                <w:szCs w:val="24"/>
                <w:lang w:eastAsia="ru-RU"/>
              </w:rPr>
              <w:t>/п</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Территориальные зоны</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Коэффициент застройки</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Коэффициент плотности застройки</w:t>
            </w:r>
          </w:p>
        </w:tc>
      </w:tr>
      <w:tr w:rsidR="00534854" w:rsidRPr="00534854" w:rsidTr="00534854">
        <w:tc>
          <w:tcPr>
            <w:tcW w:w="9463" w:type="dxa"/>
            <w:gridSpan w:val="4"/>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1.Жилая</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1.1.</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1,2</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1.2.</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1,6</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1.3.</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0,8</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1.4.</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Застройка блокированными жилыми домами с </w:t>
            </w:r>
            <w:proofErr w:type="spellStart"/>
            <w:r w:rsidRPr="00534854">
              <w:rPr>
                <w:rFonts w:ascii="Times New Roman" w:eastAsia="Times New Roman" w:hAnsi="Times New Roman" w:cs="Times New Roman"/>
                <w:color w:val="000000"/>
                <w:sz w:val="24"/>
                <w:szCs w:val="24"/>
                <w:lang w:eastAsia="ru-RU"/>
              </w:rPr>
              <w:t>приквартирными</w:t>
            </w:r>
            <w:proofErr w:type="spellEnd"/>
            <w:r w:rsidRPr="00534854">
              <w:rPr>
                <w:rFonts w:ascii="Times New Roman" w:eastAsia="Times New Roman" w:hAnsi="Times New Roman" w:cs="Times New Roman"/>
                <w:color w:val="000000"/>
                <w:sz w:val="24"/>
                <w:szCs w:val="24"/>
                <w:lang w:eastAsia="ru-RU"/>
              </w:rPr>
              <w:t xml:space="preserve">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0,3</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0,6</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1.5.</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0,2</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0,4</w:t>
            </w:r>
          </w:p>
        </w:tc>
      </w:tr>
      <w:tr w:rsidR="00534854" w:rsidRPr="00534854" w:rsidTr="00534854">
        <w:tc>
          <w:tcPr>
            <w:tcW w:w="9463" w:type="dxa"/>
            <w:gridSpan w:val="4"/>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2.Общественно-деловая</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2.1.</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Многофункциональная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1,0</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3,0</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2.2.</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Специализированная общественная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2,4</w:t>
            </w:r>
          </w:p>
        </w:tc>
      </w:tr>
      <w:tr w:rsidR="00534854" w:rsidRPr="00534854" w:rsidTr="00534854">
        <w:tc>
          <w:tcPr>
            <w:tcW w:w="9463" w:type="dxa"/>
            <w:gridSpan w:val="4"/>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3.Производственная</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3.1.</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Промышленная</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2,4</w:t>
            </w:r>
          </w:p>
        </w:tc>
      </w:tr>
      <w:tr w:rsidR="00534854" w:rsidRPr="00534854" w:rsidTr="00534854">
        <w:tc>
          <w:tcPr>
            <w:tcW w:w="60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3.2.</w:t>
            </w:r>
          </w:p>
        </w:tc>
        <w:tc>
          <w:tcPr>
            <w:tcW w:w="4871"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Коммунально-складская</w:t>
            </w:r>
          </w:p>
        </w:tc>
        <w:tc>
          <w:tcPr>
            <w:tcW w:w="1805"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534854" w:rsidRPr="00534854" w:rsidRDefault="00534854" w:rsidP="00534854">
            <w:pPr>
              <w:spacing w:after="0" w:line="240" w:lineRule="auto"/>
              <w:jc w:val="center"/>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1,8</w:t>
            </w:r>
          </w:p>
        </w:tc>
      </w:tr>
    </w:tbl>
    <w:p w:rsidR="00534854" w:rsidRPr="00534854" w:rsidRDefault="00534854" w:rsidP="00534854">
      <w:pPr>
        <w:spacing w:after="0" w:line="240" w:lineRule="auto"/>
        <w:jc w:val="both"/>
        <w:rPr>
          <w:rFonts w:ascii="Times New Roman" w:eastAsia="Calibri" w:hAnsi="Times New Roman" w:cs="Times New Roman"/>
          <w:sz w:val="24"/>
          <w:szCs w:val="24"/>
        </w:rPr>
      </w:pPr>
      <w:r w:rsidRPr="00534854">
        <w:rPr>
          <w:rFonts w:ascii="Times New Roman" w:eastAsia="Calibri" w:hAnsi="Times New Roman" w:cs="Times New Roman"/>
          <w:sz w:val="24"/>
          <w:szCs w:val="24"/>
        </w:rPr>
        <w:t>Примечания:</w:t>
      </w:r>
    </w:p>
    <w:p w:rsidR="00534854" w:rsidRPr="00534854" w:rsidRDefault="00534854" w:rsidP="00534854">
      <w:pPr>
        <w:spacing w:after="0" w:line="240" w:lineRule="auto"/>
        <w:jc w:val="both"/>
        <w:rPr>
          <w:rFonts w:ascii="Times New Roman" w:eastAsia="Calibri" w:hAnsi="Times New Roman" w:cs="Times New Roman"/>
          <w:color w:val="000000"/>
          <w:sz w:val="24"/>
          <w:szCs w:val="24"/>
        </w:rPr>
      </w:pPr>
      <w:r w:rsidRPr="00534854">
        <w:rPr>
          <w:rFonts w:ascii="Times New Roman" w:eastAsia="Calibri" w:hAnsi="Times New Roman" w:cs="Times New Roman"/>
          <w:color w:val="000000"/>
          <w:sz w:val="24"/>
          <w:szCs w:val="24"/>
        </w:rPr>
        <w:t xml:space="preserve">     1.Для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34854" w:rsidRPr="00534854" w:rsidRDefault="00534854" w:rsidP="00534854">
      <w:pPr>
        <w:spacing w:after="0" w:line="240" w:lineRule="auto"/>
        <w:ind w:firstLine="680"/>
        <w:jc w:val="both"/>
        <w:rPr>
          <w:rFonts w:ascii="Times New Roman" w:eastAsia="Calibri" w:hAnsi="Times New Roman" w:cs="Times New Roman"/>
          <w:color w:val="000000"/>
          <w:sz w:val="24"/>
          <w:szCs w:val="24"/>
        </w:rPr>
      </w:pPr>
      <w:r w:rsidRPr="00534854">
        <w:rPr>
          <w:rFonts w:ascii="Times New Roman" w:eastAsia="Calibri" w:hAnsi="Times New Roman" w:cs="Times New Roman"/>
          <w:color w:val="000000"/>
          <w:sz w:val="24"/>
          <w:szCs w:val="24"/>
        </w:rPr>
        <w:t>2.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534854" w:rsidRPr="00534854" w:rsidRDefault="00534854" w:rsidP="00534854">
      <w:pPr>
        <w:spacing w:after="0" w:line="240" w:lineRule="auto"/>
        <w:ind w:firstLine="680"/>
        <w:jc w:val="both"/>
        <w:rPr>
          <w:rFonts w:ascii="Times New Roman" w:eastAsia="Calibri" w:hAnsi="Times New Roman" w:cs="Times New Roman"/>
          <w:color w:val="000000"/>
          <w:sz w:val="24"/>
          <w:szCs w:val="24"/>
        </w:rPr>
      </w:pPr>
    </w:p>
    <w:p w:rsidR="00534854" w:rsidRPr="00534854" w:rsidRDefault="00534854" w:rsidP="00534854">
      <w:pPr>
        <w:spacing w:before="40" w:after="40" w:line="312" w:lineRule="atLeast"/>
        <w:jc w:val="center"/>
        <w:rPr>
          <w:rFonts w:ascii="Times New Roman" w:eastAsia="Times New Roman" w:hAnsi="Times New Roman" w:cs="Times New Roman"/>
          <w:b/>
          <w:sz w:val="24"/>
          <w:szCs w:val="24"/>
          <w:lang w:eastAsia="ru-RU"/>
        </w:rPr>
      </w:pPr>
      <w:r w:rsidRPr="00534854">
        <w:rPr>
          <w:rFonts w:ascii="Times New Roman" w:eastAsia="Times New Roman" w:hAnsi="Times New Roman" w:cs="Times New Roman"/>
          <w:b/>
          <w:sz w:val="24"/>
          <w:szCs w:val="24"/>
          <w:lang w:eastAsia="ru-RU"/>
        </w:rPr>
        <w:t>4. ПРАВИЛА И ОБЛАСТЬ ПРИМЕНЕНИЯ РАСЧЕТНЫХ ПОКАЗАТЕЛЕЙ, СОДЕРЖАЩИХСЯ В ОСНОВНОЙ ЧАСТИ МЕСТНЫХ НОРМАТИВОВ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 xml:space="preserve">         Местные нормативы градостроительного проектирования Хмелевского сельского поселения </w:t>
      </w:r>
      <w:proofErr w:type="spellStart"/>
      <w:r w:rsidRPr="00534854">
        <w:rPr>
          <w:rFonts w:ascii="Times New Roman" w:eastAsia="Times New Roman" w:hAnsi="Times New Roman" w:cs="Times New Roman"/>
          <w:sz w:val="24"/>
          <w:szCs w:val="24"/>
          <w:lang w:eastAsia="ru-RU"/>
        </w:rPr>
        <w:t>Выгоничского</w:t>
      </w:r>
      <w:proofErr w:type="spellEnd"/>
      <w:r w:rsidRPr="00534854">
        <w:rPr>
          <w:rFonts w:ascii="Times New Roman" w:eastAsia="Times New Roman" w:hAnsi="Times New Roman" w:cs="Times New Roman"/>
          <w:sz w:val="24"/>
          <w:szCs w:val="24"/>
          <w:lang w:eastAsia="ru-RU"/>
        </w:rPr>
        <w:t xml:space="preserve"> района Брянской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 населения поселения, относящимися к областям: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электро- и газоснабжения поселений;</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автомобильных дорог местного значения вне границ населенных пунктов в границах сельского поселения;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образования;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здравоохранения;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физической культуры и массового спорта;</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к сфере утилизации и переработки бытовых и промышленных отходов;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иных областей в связи с решением вопросов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w:t>
      </w:r>
    </w:p>
    <w:p w:rsidR="00534854" w:rsidRPr="00534854" w:rsidRDefault="00534854" w:rsidP="00534854">
      <w:pPr>
        <w:spacing w:after="0" w:line="240" w:lineRule="auto"/>
        <w:jc w:val="both"/>
        <w:rPr>
          <w:rFonts w:ascii="Times New Roman" w:eastAsia="Times New Roman" w:hAnsi="Times New Roman" w:cs="Times New Roman"/>
          <w:b/>
          <w:color w:val="0000FF"/>
          <w:sz w:val="24"/>
          <w:szCs w:val="24"/>
          <w:lang w:eastAsia="ru-RU"/>
        </w:rPr>
      </w:pPr>
      <w:r w:rsidRPr="00534854">
        <w:rPr>
          <w:rFonts w:ascii="Times New Roman" w:eastAsia="Times New Roman" w:hAnsi="Times New Roman" w:cs="Times New Roman"/>
          <w:sz w:val="24"/>
          <w:szCs w:val="24"/>
          <w:lang w:eastAsia="ru-RU"/>
        </w:rPr>
        <w:t xml:space="preserve">         Полный перечень объектов местного значения сельского поселения с нормируемым уровнем обеспеченности населения поселения и нормируемым уровнем территориальной доступности для населения поселения приведен в разделе материалов по обоснованию расчетных показателей (см. п. 3.1.).</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tabs>
          <w:tab w:val="left" w:pos="0"/>
        </w:tabs>
        <w:spacing w:after="0" w:line="240" w:lineRule="auto"/>
        <w:jc w:val="both"/>
        <w:outlineLvl w:val="1"/>
        <w:rPr>
          <w:rFonts w:ascii="Times New Roman" w:eastAsia="Calibri" w:hAnsi="Times New Roman" w:cs="Times New Roman"/>
          <w:b/>
          <w:vanish/>
          <w:sz w:val="24"/>
          <w:szCs w:val="24"/>
          <w:u w:val="single"/>
        </w:rPr>
      </w:pPr>
      <w:bookmarkStart w:id="12" w:name="_Toc395513018"/>
      <w:bookmarkEnd w:id="12"/>
    </w:p>
    <w:p w:rsidR="00534854" w:rsidRPr="00534854" w:rsidRDefault="00534854" w:rsidP="00534854">
      <w:pPr>
        <w:tabs>
          <w:tab w:val="left" w:pos="0"/>
        </w:tabs>
        <w:spacing w:after="0" w:line="240" w:lineRule="auto"/>
        <w:ind w:left="1069" w:hanging="360"/>
        <w:contextualSpacing/>
        <w:jc w:val="both"/>
        <w:outlineLvl w:val="1"/>
        <w:rPr>
          <w:rFonts w:ascii="Times New Roman" w:eastAsia="Calibri" w:hAnsi="Times New Roman" w:cs="Times New Roman"/>
          <w:b/>
          <w:vanish/>
          <w:sz w:val="24"/>
          <w:szCs w:val="24"/>
          <w:u w:val="single"/>
        </w:rPr>
      </w:pPr>
      <w:bookmarkStart w:id="13" w:name="_Toc395513019"/>
      <w:bookmarkEnd w:id="13"/>
    </w:p>
    <w:p w:rsidR="00534854" w:rsidRPr="00534854" w:rsidRDefault="00534854" w:rsidP="00534854">
      <w:pPr>
        <w:tabs>
          <w:tab w:val="left" w:pos="0"/>
        </w:tabs>
        <w:spacing w:after="0" w:line="240" w:lineRule="auto"/>
        <w:jc w:val="center"/>
        <w:outlineLvl w:val="1"/>
        <w:rPr>
          <w:rFonts w:ascii="Times New Roman" w:eastAsia="Times New Roman" w:hAnsi="Times New Roman" w:cs="Times New Roman"/>
          <w:b/>
          <w:bCs/>
          <w:iCs/>
          <w:sz w:val="24"/>
          <w:szCs w:val="24"/>
          <w:lang w:eastAsia="ru-RU"/>
        </w:rPr>
      </w:pPr>
      <w:bookmarkStart w:id="14" w:name="_Toc395513020"/>
      <w:r w:rsidRPr="00534854">
        <w:rPr>
          <w:rFonts w:ascii="Times New Roman" w:eastAsia="Times New Roman" w:hAnsi="Times New Roman" w:cs="Times New Roman"/>
          <w:b/>
          <w:bCs/>
          <w:iCs/>
          <w:sz w:val="24"/>
          <w:szCs w:val="24"/>
          <w:lang w:eastAsia="ru-RU"/>
        </w:rPr>
        <w:t>4.1. Область применения местных нормативов градостроительного проектирования</w:t>
      </w:r>
      <w:bookmarkEnd w:id="14"/>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Настоящие Нормативы градостроительного проектирования  действуют на всей территории Хмелевского сельского поселения.</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 осуществляющими градостроительную деятельность на территории Хмелевского сельского поселения:</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при разработке, экспертизе, согласовании, утверждении и реализации документов территориального планирования и градостроительного зонирования;</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при разработке, экспертизе, согласовании, утверждении и реализации документации по планировке территорий;</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при заключении договоров о развитии застроенной территории.</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Настоящие Нормативы применяются при подготовке, утверждении, проверке и согласовании документов территориального планирования (генерального плана   сельского поселения)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Местные нормативы градостроительного проектирования также применяются: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при подготовке планов и программ комплексного социально-экономического развития муниципального образования;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w:t>
      </w:r>
      <w:proofErr w:type="gramStart"/>
      <w:r w:rsidRPr="00534854">
        <w:rPr>
          <w:rFonts w:ascii="Times New Roman" w:eastAsia="Times New Roman" w:hAnsi="Times New Roman" w:cs="Times New Roman"/>
          <w:sz w:val="24"/>
          <w:szCs w:val="24"/>
          <w:lang w:eastAsia="ru-RU"/>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534854" w:rsidRPr="00534854" w:rsidRDefault="00534854" w:rsidP="00534854">
      <w:pPr>
        <w:spacing w:after="0" w:line="240" w:lineRule="auto"/>
        <w:jc w:val="both"/>
        <w:rPr>
          <w:rFonts w:ascii="Times New Roman" w:eastAsia="Times New Roman" w:hAnsi="Times New Roman" w:cs="Times New Roman"/>
          <w:color w:val="0000FF"/>
          <w:sz w:val="24"/>
          <w:szCs w:val="24"/>
          <w:lang w:eastAsia="ru-RU"/>
        </w:rPr>
      </w:pPr>
      <w:r w:rsidRPr="00534854">
        <w:rPr>
          <w:rFonts w:ascii="Times New Roman" w:eastAsia="Times New Roman" w:hAnsi="Times New Roman" w:cs="Times New Roman"/>
          <w:sz w:val="24"/>
          <w:szCs w:val="24"/>
          <w:lang w:eastAsia="ru-RU"/>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w:t>
      </w:r>
      <w:r w:rsidRPr="00534854">
        <w:rPr>
          <w:rFonts w:ascii="Times New Roman" w:eastAsia="Times New Roman" w:hAnsi="Times New Roman" w:cs="Times New Roman"/>
          <w:sz w:val="24"/>
          <w:szCs w:val="24"/>
          <w:lang w:eastAsia="ru-RU"/>
        </w:rPr>
        <w:lastRenderedPageBreak/>
        <w:t>на территории Хмелевского сельского поселения,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при проведении публичных слушаний по проекту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сельского поселения населения Хмелевского сельского поселения и расчетных показателей максимально допустимого уровня территориальной доступности таких объектов для населения Хмелевского сельского поселения.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Нормативы направлены на обеспечение:</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повышения качества жизни населения Хмелевского сельского поселения и создание градостроительными средствами условий для обеспечения социальных гарантий, установленных законодательством Российской Федерации и Брянской области, гражданам, включая инвалидов и другие маломобильные группы населения;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повышения эффективности использования территорий поселения на основе рационального зонирования, планировочной организации и застройки населенных пунктов;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 ограничения негативного воздействия хозяйственной и иной деятельности на окружающую среду.</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spacing w:after="0" w:line="240" w:lineRule="auto"/>
        <w:rPr>
          <w:rFonts w:ascii="Times New Roman" w:eastAsia="Times New Roman" w:hAnsi="Times New Roman" w:cs="Times New Roman"/>
          <w:sz w:val="24"/>
          <w:szCs w:val="24"/>
          <w:lang w:eastAsia="ru-RU"/>
        </w:rPr>
      </w:pPr>
    </w:p>
    <w:p w:rsidR="00534854" w:rsidRPr="00534854" w:rsidRDefault="00534854" w:rsidP="00534854">
      <w:pPr>
        <w:tabs>
          <w:tab w:val="left" w:pos="0"/>
        </w:tabs>
        <w:spacing w:after="0" w:line="240" w:lineRule="auto"/>
        <w:jc w:val="center"/>
        <w:outlineLvl w:val="1"/>
        <w:rPr>
          <w:rFonts w:ascii="Times New Roman" w:eastAsia="Times New Roman" w:hAnsi="Times New Roman" w:cs="Times New Roman"/>
          <w:b/>
          <w:bCs/>
          <w:iCs/>
          <w:sz w:val="24"/>
          <w:szCs w:val="24"/>
          <w:lang w:eastAsia="ru-RU"/>
        </w:rPr>
      </w:pPr>
      <w:bookmarkStart w:id="15" w:name="_Toc395513021"/>
      <w:r w:rsidRPr="00534854">
        <w:rPr>
          <w:rFonts w:ascii="Times New Roman" w:eastAsia="Times New Roman" w:hAnsi="Times New Roman" w:cs="Times New Roman"/>
          <w:b/>
          <w:bCs/>
          <w:iCs/>
          <w:sz w:val="24"/>
          <w:szCs w:val="24"/>
          <w:lang w:eastAsia="ru-RU"/>
        </w:rPr>
        <w:t xml:space="preserve">4.2.Правила применения местных нормативов градостроительного проектирования </w:t>
      </w:r>
      <w:bookmarkEnd w:id="15"/>
    </w:p>
    <w:p w:rsidR="00534854" w:rsidRPr="00534854" w:rsidRDefault="00534854" w:rsidP="00534854">
      <w:pPr>
        <w:spacing w:after="0" w:line="240" w:lineRule="auto"/>
        <w:rPr>
          <w:rFonts w:ascii="Times New Roman" w:eastAsia="Times New Roman" w:hAnsi="Times New Roman" w:cs="Times New Roman"/>
          <w:b/>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Установление совокупности расчетных показателей минимально допустимого уровня обеспеченности объектами местного значения сельского поселения в нормативах производится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w:t>
      </w:r>
      <w:r w:rsidRPr="00534854">
        <w:rPr>
          <w:rFonts w:ascii="Times New Roman" w:eastAsia="Times New Roman" w:hAnsi="Times New Roman" w:cs="Times New Roman"/>
          <w:color w:val="FF0000"/>
          <w:sz w:val="24"/>
          <w:szCs w:val="24"/>
          <w:lang w:eastAsia="ru-RU"/>
        </w:rPr>
        <w:t xml:space="preserve"> </w:t>
      </w:r>
      <w:r w:rsidRPr="00534854">
        <w:rPr>
          <w:rFonts w:ascii="Times New Roman" w:eastAsia="Times New Roman" w:hAnsi="Times New Roman" w:cs="Times New Roman"/>
          <w:sz w:val="24"/>
          <w:szCs w:val="24"/>
          <w:lang w:eastAsia="ru-RU"/>
        </w:rPr>
        <w:t>материалах генерального плана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lastRenderedPageBreak/>
        <w:t xml:space="preserve">         </w:t>
      </w:r>
      <w:proofErr w:type="gramStart"/>
      <w:r w:rsidRPr="00534854">
        <w:rPr>
          <w:rFonts w:ascii="Times New Roman" w:eastAsia="Times New Roman" w:hAnsi="Times New Roman" w:cs="Times New Roman"/>
          <w:sz w:val="24"/>
          <w:szCs w:val="24"/>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roofErr w:type="gramEnd"/>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534854" w:rsidRPr="00534854" w:rsidRDefault="00534854" w:rsidP="0053485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 В случае</w:t>
      </w:r>
      <w:proofErr w:type="gramStart"/>
      <w:r w:rsidRPr="00534854">
        <w:rPr>
          <w:rFonts w:ascii="Times New Roman" w:eastAsia="Times New Roman" w:hAnsi="Times New Roman" w:cs="Times New Roman"/>
          <w:color w:val="000000"/>
          <w:sz w:val="24"/>
          <w:szCs w:val="24"/>
          <w:lang w:eastAsia="ru-RU"/>
        </w:rPr>
        <w:t>,</w:t>
      </w:r>
      <w:proofErr w:type="gramEnd"/>
      <w:r w:rsidRPr="00534854">
        <w:rPr>
          <w:rFonts w:ascii="Times New Roman" w:eastAsia="Times New Roman" w:hAnsi="Times New Roman" w:cs="Times New Roman"/>
          <w:color w:val="000000"/>
          <w:sz w:val="24"/>
          <w:szCs w:val="24"/>
          <w:lang w:eastAsia="ru-RU"/>
        </w:rPr>
        <w:t xml:space="preserve"> если в нормативах градостроительного проектирования Брянской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расчетные показатели минимального допустимого уровня обеспеченности такими объектами населения Хмелевского сельского поселения, устанавливаемые местными нормативами градостроительного проектирования, не могут быть ниже этих предельных значений.</w:t>
      </w:r>
    </w:p>
    <w:p w:rsidR="00534854" w:rsidRPr="00534854" w:rsidRDefault="00534854" w:rsidP="0053485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В случае</w:t>
      </w:r>
      <w:proofErr w:type="gramStart"/>
      <w:r w:rsidRPr="00534854">
        <w:rPr>
          <w:rFonts w:ascii="Times New Roman" w:eastAsia="Times New Roman" w:hAnsi="Times New Roman" w:cs="Times New Roman"/>
          <w:color w:val="000000"/>
          <w:sz w:val="24"/>
          <w:szCs w:val="24"/>
          <w:lang w:eastAsia="ru-RU"/>
        </w:rPr>
        <w:t>,</w:t>
      </w:r>
      <w:proofErr w:type="gramEnd"/>
      <w:r w:rsidRPr="00534854">
        <w:rPr>
          <w:rFonts w:ascii="Times New Roman" w:eastAsia="Times New Roman" w:hAnsi="Times New Roman" w:cs="Times New Roman"/>
          <w:color w:val="000000"/>
          <w:sz w:val="24"/>
          <w:szCs w:val="24"/>
          <w:lang w:eastAsia="ru-RU"/>
        </w:rPr>
        <w:t xml:space="preserve"> если в нормативах градостроительного проектирования Брянской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Российской Федерации, населения, расчетные показатели максимального допустимого уровня территориальной доступности таких объектов для населения сельского поселения не могут превышать эти предельные значения.</w:t>
      </w:r>
    </w:p>
    <w:p w:rsidR="00534854" w:rsidRPr="00534854" w:rsidRDefault="00534854" w:rsidP="0053485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34854">
        <w:rPr>
          <w:rFonts w:ascii="Times New Roman" w:eastAsia="Times New Roman" w:hAnsi="Times New Roman" w:cs="Times New Roman"/>
          <w:color w:val="000000"/>
          <w:sz w:val="24"/>
          <w:szCs w:val="24"/>
          <w:lang w:eastAsia="ru-RU"/>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534854" w:rsidRPr="00534854" w:rsidRDefault="00534854" w:rsidP="0053485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534854" w:rsidRPr="00534854" w:rsidRDefault="00534854" w:rsidP="00534854">
      <w:pPr>
        <w:shd w:val="clear" w:color="auto" w:fill="FFFFFF"/>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r w:rsidRPr="00534854">
        <w:rPr>
          <w:rFonts w:ascii="Times New Roman" w:eastAsia="Times New Roman" w:hAnsi="Times New Roman" w:cs="Times New Roman"/>
          <w:b/>
          <w:color w:val="000000"/>
          <w:sz w:val="24"/>
          <w:szCs w:val="24"/>
          <w:lang w:eastAsia="ru-RU"/>
        </w:rPr>
        <w:t>Основные правила применения:</w:t>
      </w:r>
    </w:p>
    <w:p w:rsidR="00534854" w:rsidRPr="00534854" w:rsidRDefault="00534854" w:rsidP="00534854">
      <w:pPr>
        <w:shd w:val="clear" w:color="auto" w:fill="FFFFFF"/>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При разработке планов и программ комплексного социально-экономического развития Хмелевского сельского поселения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При подготовке и утверждении Генерального плана поселения,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сельского поселения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При проверке и согласовании документов территориального планирования </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(генерального плана сельского поселения),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534854" w:rsidRPr="00534854" w:rsidRDefault="00534854" w:rsidP="00534854">
      <w:pPr>
        <w:spacing w:after="0" w:line="240" w:lineRule="auto"/>
        <w:ind w:firstLine="720"/>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поселения и обоснования места их размещения с учетом максимально допустимого уровня территориальной доступности таких объектов для населения сельского поселения.</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w:t>
      </w:r>
      <w:proofErr w:type="gramStart"/>
      <w:r w:rsidRPr="00534854">
        <w:rPr>
          <w:rFonts w:ascii="Times New Roman" w:eastAsia="Times New Roman" w:hAnsi="Times New Roman" w:cs="Times New Roman"/>
          <w:sz w:val="24"/>
          <w:szCs w:val="24"/>
          <w:lang w:eastAsia="ru-RU"/>
        </w:rPr>
        <w:t xml:space="preserve">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w:t>
      </w:r>
      <w:r w:rsidRPr="00534854">
        <w:rPr>
          <w:rFonts w:ascii="Times New Roman" w:eastAsia="Times New Roman" w:hAnsi="Times New Roman" w:cs="Times New Roman"/>
          <w:sz w:val="24"/>
          <w:szCs w:val="24"/>
          <w:lang w:eastAsia="ru-RU"/>
        </w:rPr>
        <w:lastRenderedPageBreak/>
        <w:t>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534854">
        <w:rPr>
          <w:rFonts w:ascii="Times New Roman" w:eastAsia="Times New Roman" w:hAnsi="Times New Roman" w:cs="Times New Roman"/>
          <w:sz w:val="24"/>
          <w:szCs w:val="24"/>
          <w:lang w:eastAsia="ru-RU"/>
        </w:rPr>
        <w:t xml:space="preserve"> нормативов в части соблюдения расчетных показателей.</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 подлежащих учету при подготовке документации по планировке территории, осуществление </w:t>
      </w:r>
      <w:proofErr w:type="gramStart"/>
      <w:r w:rsidRPr="00534854">
        <w:rPr>
          <w:rFonts w:ascii="Times New Roman" w:eastAsia="Times New Roman" w:hAnsi="Times New Roman" w:cs="Times New Roman"/>
          <w:sz w:val="24"/>
          <w:szCs w:val="24"/>
          <w:lang w:eastAsia="ru-RU"/>
        </w:rPr>
        <w:t>контроля за</w:t>
      </w:r>
      <w:proofErr w:type="gramEnd"/>
      <w:r w:rsidRPr="00534854">
        <w:rPr>
          <w:rFonts w:ascii="Times New Roman" w:eastAsia="Times New Roman" w:hAnsi="Times New Roman" w:cs="Times New Roman"/>
          <w:sz w:val="24"/>
          <w:szCs w:val="24"/>
          <w:lang w:eastAsia="ru-RU"/>
        </w:rPr>
        <w:t xml:space="preserve"> размещением объектов согласно нормативам.</w:t>
      </w:r>
    </w:p>
    <w:p w:rsidR="00534854" w:rsidRPr="00534854" w:rsidRDefault="00534854" w:rsidP="00534854">
      <w:pPr>
        <w:spacing w:after="0" w:line="240" w:lineRule="auto"/>
        <w:jc w:val="both"/>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 xml:space="preserve">         При осуществлении </w:t>
      </w:r>
      <w:proofErr w:type="gramStart"/>
      <w:r w:rsidRPr="00534854">
        <w:rPr>
          <w:rFonts w:ascii="Times New Roman" w:eastAsia="Times New Roman" w:hAnsi="Times New Roman" w:cs="Times New Roman"/>
          <w:sz w:val="24"/>
          <w:szCs w:val="24"/>
          <w:lang w:eastAsia="ru-RU"/>
        </w:rPr>
        <w:t>контроля за</w:t>
      </w:r>
      <w:proofErr w:type="gramEnd"/>
      <w:r w:rsidRPr="00534854">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 на территории Хмелевского сельского поселения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сельского поселения населения</w:t>
      </w:r>
    </w:p>
    <w:p w:rsidR="00534854" w:rsidRPr="00534854" w:rsidRDefault="00534854" w:rsidP="00534854">
      <w:pPr>
        <w:spacing w:after="0" w:line="240" w:lineRule="auto"/>
        <w:rPr>
          <w:rFonts w:ascii="Times New Roman" w:eastAsia="Times New Roman" w:hAnsi="Times New Roman" w:cs="Times New Roman"/>
          <w:sz w:val="24"/>
          <w:szCs w:val="24"/>
          <w:lang w:eastAsia="ru-RU"/>
        </w:rPr>
      </w:pPr>
      <w:r w:rsidRPr="00534854">
        <w:rPr>
          <w:rFonts w:ascii="Times New Roman" w:eastAsia="Times New Roman" w:hAnsi="Times New Roman" w:cs="Times New Roman"/>
          <w:sz w:val="24"/>
          <w:szCs w:val="24"/>
          <w:lang w:eastAsia="ru-RU"/>
        </w:rPr>
        <w:t>Хмелевского сельского поселения и расчетных показателей максимально допустимого уровня территориальной доступности таких объектов для населения Хмелевского сельского поселения проверяется соблюдение положений нормативов, соблюдение расчетных показателей.</w:t>
      </w:r>
    </w:p>
    <w:p w:rsidR="00A91437" w:rsidRDefault="00A91437"/>
    <w:sectPr w:rsidR="00A91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
    <w:nsid w:val="31F36455"/>
    <w:multiLevelType w:val="hybridMultilevel"/>
    <w:tmpl w:val="CF50CAE8"/>
    <w:lvl w:ilvl="0" w:tplc="07D027C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4E3B47"/>
    <w:multiLevelType w:val="hybridMultilevel"/>
    <w:tmpl w:val="C1A8E134"/>
    <w:lvl w:ilvl="0" w:tplc="5E7C500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4">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85"/>
    <w:rsid w:val="00534854"/>
    <w:rsid w:val="00610571"/>
    <w:rsid w:val="007B3D85"/>
    <w:rsid w:val="00A9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4854"/>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2">
    <w:name w:val="heading 2"/>
    <w:basedOn w:val="a"/>
    <w:next w:val="a"/>
    <w:link w:val="20"/>
    <w:semiHidden/>
    <w:unhideWhenUsed/>
    <w:qFormat/>
    <w:rsid w:val="0053485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34854"/>
    <w:pPr>
      <w:keepNext/>
      <w:spacing w:before="240" w:after="60" w:line="240" w:lineRule="auto"/>
      <w:outlineLvl w:val="2"/>
    </w:pPr>
    <w:rPr>
      <w:rFonts w:ascii="Cambria" w:eastAsia="Times New Roman" w:hAnsi="Cambria" w:cs="Times New Roman"/>
      <w:b/>
      <w:bCs/>
      <w:w w:val="200"/>
      <w:sz w:val="26"/>
      <w:szCs w:val="26"/>
      <w:lang w:eastAsia="ru-RU"/>
    </w:rPr>
  </w:style>
  <w:style w:type="paragraph" w:styleId="4">
    <w:name w:val="heading 4"/>
    <w:basedOn w:val="a"/>
    <w:next w:val="a"/>
    <w:link w:val="40"/>
    <w:semiHidden/>
    <w:unhideWhenUsed/>
    <w:qFormat/>
    <w:rsid w:val="0053485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854"/>
    <w:rPr>
      <w:rFonts w:ascii="Times New Roman" w:eastAsia="Times New Roman" w:hAnsi="Times New Roman" w:cs="Times New Roman"/>
      <w:b/>
      <w:w w:val="200"/>
      <w:sz w:val="28"/>
      <w:szCs w:val="20"/>
      <w:lang w:eastAsia="ru-RU"/>
    </w:rPr>
  </w:style>
  <w:style w:type="character" w:customStyle="1" w:styleId="20">
    <w:name w:val="Заголовок 2 Знак"/>
    <w:basedOn w:val="a0"/>
    <w:link w:val="2"/>
    <w:semiHidden/>
    <w:rsid w:val="0053485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34854"/>
    <w:rPr>
      <w:rFonts w:ascii="Cambria" w:eastAsia="Times New Roman" w:hAnsi="Cambria" w:cs="Times New Roman"/>
      <w:b/>
      <w:bCs/>
      <w:w w:val="200"/>
      <w:sz w:val="26"/>
      <w:szCs w:val="26"/>
      <w:lang w:eastAsia="ru-RU"/>
    </w:rPr>
  </w:style>
  <w:style w:type="character" w:customStyle="1" w:styleId="40">
    <w:name w:val="Заголовок 4 Знак"/>
    <w:basedOn w:val="a0"/>
    <w:link w:val="4"/>
    <w:semiHidden/>
    <w:rsid w:val="0053485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34854"/>
  </w:style>
  <w:style w:type="paragraph" w:styleId="a3">
    <w:name w:val="List Paragraph"/>
    <w:basedOn w:val="a"/>
    <w:qFormat/>
    <w:rsid w:val="00534854"/>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534854"/>
  </w:style>
  <w:style w:type="character" w:styleId="a4">
    <w:name w:val="Hyperlink"/>
    <w:semiHidden/>
    <w:unhideWhenUsed/>
    <w:rsid w:val="00534854"/>
    <w:rPr>
      <w:color w:val="0000FF"/>
      <w:u w:val="single"/>
    </w:rPr>
  </w:style>
  <w:style w:type="character" w:styleId="a5">
    <w:name w:val="FollowedHyperlink"/>
    <w:semiHidden/>
    <w:unhideWhenUsed/>
    <w:rsid w:val="00534854"/>
    <w:rPr>
      <w:color w:val="800080"/>
      <w:u w:val="single"/>
    </w:rPr>
  </w:style>
  <w:style w:type="paragraph" w:styleId="a6">
    <w:name w:val="Normal (Web)"/>
    <w:basedOn w:val="a"/>
    <w:semiHidden/>
    <w:unhideWhenUsed/>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semiHidden/>
    <w:unhideWhenUsed/>
    <w:rsid w:val="00534854"/>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8">
    <w:name w:val="Верхний колонтитул Знак"/>
    <w:basedOn w:val="a0"/>
    <w:link w:val="a7"/>
    <w:semiHidden/>
    <w:rsid w:val="00534854"/>
    <w:rPr>
      <w:rFonts w:ascii="Times New Roman" w:eastAsia="Times New Roman" w:hAnsi="Times New Roman" w:cs="Times New Roman"/>
      <w:b/>
      <w:w w:val="200"/>
      <w:sz w:val="28"/>
      <w:szCs w:val="20"/>
      <w:lang w:eastAsia="ru-RU"/>
    </w:rPr>
  </w:style>
  <w:style w:type="paragraph" w:styleId="a9">
    <w:name w:val="footer"/>
    <w:basedOn w:val="a"/>
    <w:link w:val="aa"/>
    <w:uiPriority w:val="99"/>
    <w:semiHidden/>
    <w:unhideWhenUsed/>
    <w:rsid w:val="00534854"/>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a">
    <w:name w:val="Нижний колонтитул Знак"/>
    <w:basedOn w:val="a0"/>
    <w:link w:val="a9"/>
    <w:uiPriority w:val="99"/>
    <w:semiHidden/>
    <w:rsid w:val="00534854"/>
    <w:rPr>
      <w:rFonts w:ascii="Times New Roman" w:eastAsia="Times New Roman" w:hAnsi="Times New Roman" w:cs="Times New Roman"/>
      <w:b/>
      <w:w w:val="200"/>
      <w:sz w:val="28"/>
      <w:szCs w:val="20"/>
      <w:lang w:eastAsia="ru-RU"/>
    </w:rPr>
  </w:style>
  <w:style w:type="paragraph" w:styleId="ab">
    <w:name w:val="caption"/>
    <w:basedOn w:val="a"/>
    <w:next w:val="a"/>
    <w:semiHidden/>
    <w:unhideWhenUsed/>
    <w:qFormat/>
    <w:rsid w:val="00534854"/>
    <w:pPr>
      <w:spacing w:after="0" w:line="240" w:lineRule="auto"/>
      <w:jc w:val="center"/>
    </w:pPr>
    <w:rPr>
      <w:rFonts w:ascii="Times New Roman" w:eastAsia="Times New Roman" w:hAnsi="Times New Roman" w:cs="Times New Roman"/>
      <w:b/>
      <w:w w:val="200"/>
      <w:sz w:val="28"/>
      <w:szCs w:val="20"/>
      <w:lang w:eastAsia="ru-RU"/>
    </w:rPr>
  </w:style>
  <w:style w:type="paragraph" w:styleId="ac">
    <w:name w:val="Body Text"/>
    <w:basedOn w:val="a"/>
    <w:link w:val="ad"/>
    <w:semiHidden/>
    <w:unhideWhenUsed/>
    <w:rsid w:val="00534854"/>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d">
    <w:name w:val="Основной текст Знак"/>
    <w:basedOn w:val="a0"/>
    <w:link w:val="ac"/>
    <w:semiHidden/>
    <w:rsid w:val="00534854"/>
    <w:rPr>
      <w:rFonts w:ascii="Times New Roman" w:eastAsia="Times New Roman" w:hAnsi="Times New Roman" w:cs="Times New Roman"/>
      <w:b/>
      <w:w w:val="150"/>
      <w:sz w:val="24"/>
      <w:szCs w:val="20"/>
      <w:lang w:eastAsia="ru-RU"/>
    </w:rPr>
  </w:style>
  <w:style w:type="paragraph" w:styleId="ae">
    <w:name w:val="List"/>
    <w:basedOn w:val="ac"/>
    <w:semiHidden/>
    <w:unhideWhenUsed/>
    <w:rsid w:val="00534854"/>
    <w:pPr>
      <w:suppressAutoHyphens/>
      <w:spacing w:after="120"/>
      <w:jc w:val="left"/>
    </w:pPr>
    <w:rPr>
      <w:rFonts w:ascii="Arial" w:hAnsi="Arial" w:cs="Tahoma"/>
      <w:b w:val="0"/>
      <w:w w:val="100"/>
      <w:szCs w:val="24"/>
      <w:lang w:eastAsia="ar-SA"/>
    </w:rPr>
  </w:style>
  <w:style w:type="paragraph" w:styleId="af">
    <w:name w:val="Balloon Text"/>
    <w:basedOn w:val="a"/>
    <w:link w:val="af0"/>
    <w:semiHidden/>
    <w:unhideWhenUsed/>
    <w:rsid w:val="00534854"/>
    <w:pPr>
      <w:spacing w:after="0" w:line="240" w:lineRule="auto"/>
    </w:pPr>
    <w:rPr>
      <w:rFonts w:ascii="Tahoma" w:eastAsia="Times New Roman" w:hAnsi="Tahoma" w:cs="Tahoma"/>
      <w:b/>
      <w:w w:val="200"/>
      <w:sz w:val="16"/>
      <w:szCs w:val="16"/>
      <w:lang w:eastAsia="ru-RU"/>
    </w:rPr>
  </w:style>
  <w:style w:type="character" w:customStyle="1" w:styleId="af0">
    <w:name w:val="Текст выноски Знак"/>
    <w:basedOn w:val="a0"/>
    <w:link w:val="af"/>
    <w:semiHidden/>
    <w:rsid w:val="00534854"/>
    <w:rPr>
      <w:rFonts w:ascii="Tahoma" w:eastAsia="Times New Roman" w:hAnsi="Tahoma" w:cs="Tahoma"/>
      <w:b/>
      <w:w w:val="200"/>
      <w:sz w:val="16"/>
      <w:szCs w:val="16"/>
      <w:lang w:eastAsia="ru-RU"/>
    </w:rPr>
  </w:style>
  <w:style w:type="paragraph" w:customStyle="1" w:styleId="Heading">
    <w:name w:val="Heading"/>
    <w:semiHidden/>
    <w:rsid w:val="0053485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1"/>
    <w:basedOn w:val="a"/>
    <w:semiHidden/>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semiHidden/>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semiHidden/>
    <w:rsid w:val="0053485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semiHidden/>
    <w:rsid w:val="00534854"/>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semiHidden/>
    <w:rsid w:val="00534854"/>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21">
    <w:name w:val="Знак Знак Знак2 Знак Знак Знак Знак Знак Знак Знак"/>
    <w:basedOn w:val="a"/>
    <w:semiHidden/>
    <w:rsid w:val="00534854"/>
    <w:pPr>
      <w:spacing w:after="0" w:line="240" w:lineRule="auto"/>
    </w:pPr>
    <w:rPr>
      <w:rFonts w:ascii="Verdana" w:eastAsia="Times New Roman" w:hAnsi="Verdana" w:cs="Verdana"/>
      <w:sz w:val="20"/>
      <w:szCs w:val="20"/>
      <w:lang w:val="en-US"/>
    </w:rPr>
  </w:style>
  <w:style w:type="paragraph" w:customStyle="1" w:styleId="ConsNormal">
    <w:name w:val="ConsNormal"/>
    <w:semiHidden/>
    <w:rsid w:val="005348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
    <w:name w:val="textb"/>
    <w:basedOn w:val="a"/>
    <w:semiHidden/>
    <w:rsid w:val="00534854"/>
    <w:pPr>
      <w:spacing w:after="0" w:line="240" w:lineRule="auto"/>
    </w:pPr>
    <w:rPr>
      <w:rFonts w:ascii="Arial" w:eastAsia="Times New Roman" w:hAnsi="Arial" w:cs="Arial"/>
      <w:b/>
      <w:bCs/>
      <w:lang w:eastAsia="ru-RU"/>
    </w:rPr>
  </w:style>
  <w:style w:type="paragraph" w:customStyle="1" w:styleId="Default">
    <w:name w:val="Default"/>
    <w:semiHidden/>
    <w:rsid w:val="005348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semiHidden/>
    <w:rsid w:val="005348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semiHidden/>
    <w:rsid w:val="005348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0">
    <w:name w:val="S_Обычный Знак"/>
    <w:link w:val="S2"/>
    <w:semiHidden/>
    <w:locked/>
    <w:rsid w:val="00534854"/>
    <w:rPr>
      <w:sz w:val="24"/>
    </w:rPr>
  </w:style>
  <w:style w:type="paragraph" w:customStyle="1" w:styleId="S2">
    <w:name w:val="S_Обычный"/>
    <w:basedOn w:val="a"/>
    <w:link w:val="S0"/>
    <w:semiHidden/>
    <w:rsid w:val="00534854"/>
    <w:pPr>
      <w:spacing w:after="0" w:line="360" w:lineRule="auto"/>
      <w:ind w:firstLine="709"/>
      <w:jc w:val="both"/>
    </w:pPr>
    <w:rPr>
      <w:sz w:val="24"/>
    </w:rPr>
  </w:style>
  <w:style w:type="paragraph" w:customStyle="1" w:styleId="S5">
    <w:name w:val="S_Заголовок 5"/>
    <w:basedOn w:val="a"/>
    <w:autoRedefine/>
    <w:semiHidden/>
    <w:rsid w:val="00534854"/>
    <w:pPr>
      <w:spacing w:after="0" w:line="360" w:lineRule="auto"/>
      <w:jc w:val="center"/>
    </w:pPr>
    <w:rPr>
      <w:rFonts w:ascii="Times New Roman" w:eastAsia="Calibri" w:hAnsi="Times New Roman" w:cs="Times New Roman"/>
      <w:sz w:val="24"/>
      <w:szCs w:val="24"/>
      <w:lang w:eastAsia="ru-RU"/>
    </w:rPr>
  </w:style>
  <w:style w:type="character" w:customStyle="1" w:styleId="ConsPlusNormal">
    <w:name w:val="ConsPlusNormal Знак"/>
    <w:link w:val="ConsPlusNormal0"/>
    <w:semiHidden/>
    <w:locked/>
    <w:rsid w:val="00534854"/>
    <w:rPr>
      <w:rFonts w:ascii="Arial" w:eastAsia="Calibri" w:hAnsi="Arial" w:cs="Arial"/>
    </w:rPr>
  </w:style>
  <w:style w:type="paragraph" w:customStyle="1" w:styleId="ConsPlusNormal0">
    <w:name w:val="ConsPlusNormal"/>
    <w:link w:val="ConsPlusNormal"/>
    <w:semiHidden/>
    <w:rsid w:val="00534854"/>
    <w:pPr>
      <w:widowControl w:val="0"/>
      <w:autoSpaceDE w:val="0"/>
      <w:autoSpaceDN w:val="0"/>
      <w:adjustRightInd w:val="0"/>
      <w:spacing w:after="0" w:line="240" w:lineRule="auto"/>
      <w:ind w:firstLine="720"/>
    </w:pPr>
    <w:rPr>
      <w:rFonts w:ascii="Arial" w:eastAsia="Calibri" w:hAnsi="Arial" w:cs="Arial"/>
    </w:rPr>
  </w:style>
  <w:style w:type="character" w:customStyle="1" w:styleId="af2">
    <w:name w:val="Абзац Знак"/>
    <w:link w:val="af3"/>
    <w:semiHidden/>
    <w:locked/>
    <w:rsid w:val="00534854"/>
    <w:rPr>
      <w:sz w:val="24"/>
    </w:rPr>
  </w:style>
  <w:style w:type="paragraph" w:customStyle="1" w:styleId="af3">
    <w:name w:val="Абзац"/>
    <w:basedOn w:val="a"/>
    <w:link w:val="af2"/>
    <w:semiHidden/>
    <w:rsid w:val="00534854"/>
    <w:pPr>
      <w:spacing w:before="120" w:after="60" w:line="240" w:lineRule="auto"/>
      <w:ind w:firstLine="567"/>
      <w:jc w:val="both"/>
    </w:pPr>
    <w:rPr>
      <w:sz w:val="24"/>
    </w:rPr>
  </w:style>
  <w:style w:type="paragraph" w:customStyle="1" w:styleId="consplusnormal1">
    <w:name w:val="consplusnormal"/>
    <w:basedOn w:val="a"/>
    <w:semiHidden/>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semiHidden/>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semiHidden/>
    <w:rsid w:val="0053485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semiHidden/>
    <w:rsid w:val="0053485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534854"/>
  </w:style>
  <w:style w:type="character" w:customStyle="1" w:styleId="af5">
    <w:name w:val="Гипертекстовая ссылка"/>
    <w:rsid w:val="00534854"/>
    <w:rPr>
      <w:rFonts w:ascii="Times New Roman" w:hAnsi="Times New Roman" w:cs="Times New Roman" w:hint="default"/>
      <w:b/>
      <w:bCs w:val="0"/>
      <w:color w:val="008000"/>
    </w:rPr>
  </w:style>
  <w:style w:type="character" w:customStyle="1" w:styleId="FontStyle11">
    <w:name w:val="Font Style11"/>
    <w:rsid w:val="00534854"/>
    <w:rPr>
      <w:rFonts w:ascii="Times New Roman" w:hAnsi="Times New Roman" w:cs="Times New Roman" w:hint="default"/>
      <w:sz w:val="26"/>
      <w:szCs w:val="26"/>
    </w:rPr>
  </w:style>
  <w:style w:type="character" w:customStyle="1" w:styleId="grame">
    <w:name w:val="grame"/>
    <w:rsid w:val="00534854"/>
  </w:style>
  <w:style w:type="character" w:customStyle="1" w:styleId="FontStyle12">
    <w:name w:val="Font Style12"/>
    <w:rsid w:val="00534854"/>
    <w:rPr>
      <w:rFonts w:ascii="Century Gothic" w:hAnsi="Century Gothic" w:cs="Century Gothic" w:hint="default"/>
      <w:sz w:val="8"/>
      <w:szCs w:val="8"/>
    </w:rPr>
  </w:style>
  <w:style w:type="character" w:customStyle="1" w:styleId="apple-style-span">
    <w:name w:val="apple-style-span"/>
    <w:rsid w:val="00534854"/>
  </w:style>
  <w:style w:type="character" w:customStyle="1" w:styleId="apple-converted-space">
    <w:name w:val="apple-converted-space"/>
    <w:rsid w:val="00534854"/>
  </w:style>
  <w:style w:type="character" w:customStyle="1" w:styleId="FontStyle15">
    <w:name w:val="Font Style15"/>
    <w:rsid w:val="00534854"/>
    <w:rPr>
      <w:rFonts w:ascii="Times New Roman" w:hAnsi="Times New Roman" w:cs="Times New Roman" w:hint="default"/>
      <w:sz w:val="24"/>
      <w:szCs w:val="24"/>
    </w:rPr>
  </w:style>
  <w:style w:type="character" w:customStyle="1" w:styleId="nobase">
    <w:name w:val="nobase"/>
    <w:rsid w:val="00534854"/>
  </w:style>
  <w:style w:type="character" w:customStyle="1" w:styleId="submenu-table">
    <w:name w:val="submenu-table"/>
    <w:rsid w:val="00534854"/>
    <w:rPr>
      <w:rFonts w:ascii="Times New Roman" w:hAnsi="Times New Roman" w:cs="Times New Roman" w:hint="default"/>
    </w:rPr>
  </w:style>
  <w:style w:type="character" w:customStyle="1" w:styleId="210">
    <w:name w:val="Заголовок 2 Знак1"/>
    <w:aliases w:val="Знак2 Знак Знак1"/>
    <w:locked/>
    <w:rsid w:val="00534854"/>
    <w:rPr>
      <w:rFonts w:ascii="Times New Roman" w:hAnsi="Times New Roman" w:cs="Times New Roman" w:hint="default"/>
      <w:bCs/>
      <w:i/>
      <w:iCs w:val="0"/>
      <w:u w:val="single"/>
    </w:rPr>
  </w:style>
  <w:style w:type="table" w:styleId="af6">
    <w:name w:val="Table Grid"/>
    <w:basedOn w:val="a1"/>
    <w:rsid w:val="005348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534854"/>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писок 51"/>
    <w:rsid w:val="00534854"/>
    <w:pPr>
      <w:numPr>
        <w:numId w:val="6"/>
      </w:numPr>
    </w:pPr>
  </w:style>
  <w:style w:type="numbering" w:customStyle="1" w:styleId="41">
    <w:name w:val="Список 41"/>
    <w:rsid w:val="0053485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4854"/>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2">
    <w:name w:val="heading 2"/>
    <w:basedOn w:val="a"/>
    <w:next w:val="a"/>
    <w:link w:val="20"/>
    <w:semiHidden/>
    <w:unhideWhenUsed/>
    <w:qFormat/>
    <w:rsid w:val="0053485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34854"/>
    <w:pPr>
      <w:keepNext/>
      <w:spacing w:before="240" w:after="60" w:line="240" w:lineRule="auto"/>
      <w:outlineLvl w:val="2"/>
    </w:pPr>
    <w:rPr>
      <w:rFonts w:ascii="Cambria" w:eastAsia="Times New Roman" w:hAnsi="Cambria" w:cs="Times New Roman"/>
      <w:b/>
      <w:bCs/>
      <w:w w:val="200"/>
      <w:sz w:val="26"/>
      <w:szCs w:val="26"/>
      <w:lang w:eastAsia="ru-RU"/>
    </w:rPr>
  </w:style>
  <w:style w:type="paragraph" w:styleId="4">
    <w:name w:val="heading 4"/>
    <w:basedOn w:val="a"/>
    <w:next w:val="a"/>
    <w:link w:val="40"/>
    <w:semiHidden/>
    <w:unhideWhenUsed/>
    <w:qFormat/>
    <w:rsid w:val="0053485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854"/>
    <w:rPr>
      <w:rFonts w:ascii="Times New Roman" w:eastAsia="Times New Roman" w:hAnsi="Times New Roman" w:cs="Times New Roman"/>
      <w:b/>
      <w:w w:val="200"/>
      <w:sz w:val="28"/>
      <w:szCs w:val="20"/>
      <w:lang w:eastAsia="ru-RU"/>
    </w:rPr>
  </w:style>
  <w:style w:type="character" w:customStyle="1" w:styleId="20">
    <w:name w:val="Заголовок 2 Знак"/>
    <w:basedOn w:val="a0"/>
    <w:link w:val="2"/>
    <w:semiHidden/>
    <w:rsid w:val="0053485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34854"/>
    <w:rPr>
      <w:rFonts w:ascii="Cambria" w:eastAsia="Times New Roman" w:hAnsi="Cambria" w:cs="Times New Roman"/>
      <w:b/>
      <w:bCs/>
      <w:w w:val="200"/>
      <w:sz w:val="26"/>
      <w:szCs w:val="26"/>
      <w:lang w:eastAsia="ru-RU"/>
    </w:rPr>
  </w:style>
  <w:style w:type="character" w:customStyle="1" w:styleId="40">
    <w:name w:val="Заголовок 4 Знак"/>
    <w:basedOn w:val="a0"/>
    <w:link w:val="4"/>
    <w:semiHidden/>
    <w:rsid w:val="0053485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34854"/>
  </w:style>
  <w:style w:type="paragraph" w:styleId="a3">
    <w:name w:val="List Paragraph"/>
    <w:basedOn w:val="a"/>
    <w:qFormat/>
    <w:rsid w:val="00534854"/>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534854"/>
  </w:style>
  <w:style w:type="character" w:styleId="a4">
    <w:name w:val="Hyperlink"/>
    <w:semiHidden/>
    <w:unhideWhenUsed/>
    <w:rsid w:val="00534854"/>
    <w:rPr>
      <w:color w:val="0000FF"/>
      <w:u w:val="single"/>
    </w:rPr>
  </w:style>
  <w:style w:type="character" w:styleId="a5">
    <w:name w:val="FollowedHyperlink"/>
    <w:semiHidden/>
    <w:unhideWhenUsed/>
    <w:rsid w:val="00534854"/>
    <w:rPr>
      <w:color w:val="800080"/>
      <w:u w:val="single"/>
    </w:rPr>
  </w:style>
  <w:style w:type="paragraph" w:styleId="a6">
    <w:name w:val="Normal (Web)"/>
    <w:basedOn w:val="a"/>
    <w:semiHidden/>
    <w:unhideWhenUsed/>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semiHidden/>
    <w:unhideWhenUsed/>
    <w:rsid w:val="00534854"/>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8">
    <w:name w:val="Верхний колонтитул Знак"/>
    <w:basedOn w:val="a0"/>
    <w:link w:val="a7"/>
    <w:semiHidden/>
    <w:rsid w:val="00534854"/>
    <w:rPr>
      <w:rFonts w:ascii="Times New Roman" w:eastAsia="Times New Roman" w:hAnsi="Times New Roman" w:cs="Times New Roman"/>
      <w:b/>
      <w:w w:val="200"/>
      <w:sz w:val="28"/>
      <w:szCs w:val="20"/>
      <w:lang w:eastAsia="ru-RU"/>
    </w:rPr>
  </w:style>
  <w:style w:type="paragraph" w:styleId="a9">
    <w:name w:val="footer"/>
    <w:basedOn w:val="a"/>
    <w:link w:val="aa"/>
    <w:uiPriority w:val="99"/>
    <w:semiHidden/>
    <w:unhideWhenUsed/>
    <w:rsid w:val="00534854"/>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a">
    <w:name w:val="Нижний колонтитул Знак"/>
    <w:basedOn w:val="a0"/>
    <w:link w:val="a9"/>
    <w:uiPriority w:val="99"/>
    <w:semiHidden/>
    <w:rsid w:val="00534854"/>
    <w:rPr>
      <w:rFonts w:ascii="Times New Roman" w:eastAsia="Times New Roman" w:hAnsi="Times New Roman" w:cs="Times New Roman"/>
      <w:b/>
      <w:w w:val="200"/>
      <w:sz w:val="28"/>
      <w:szCs w:val="20"/>
      <w:lang w:eastAsia="ru-RU"/>
    </w:rPr>
  </w:style>
  <w:style w:type="paragraph" w:styleId="ab">
    <w:name w:val="caption"/>
    <w:basedOn w:val="a"/>
    <w:next w:val="a"/>
    <w:semiHidden/>
    <w:unhideWhenUsed/>
    <w:qFormat/>
    <w:rsid w:val="00534854"/>
    <w:pPr>
      <w:spacing w:after="0" w:line="240" w:lineRule="auto"/>
      <w:jc w:val="center"/>
    </w:pPr>
    <w:rPr>
      <w:rFonts w:ascii="Times New Roman" w:eastAsia="Times New Roman" w:hAnsi="Times New Roman" w:cs="Times New Roman"/>
      <w:b/>
      <w:w w:val="200"/>
      <w:sz w:val="28"/>
      <w:szCs w:val="20"/>
      <w:lang w:eastAsia="ru-RU"/>
    </w:rPr>
  </w:style>
  <w:style w:type="paragraph" w:styleId="ac">
    <w:name w:val="Body Text"/>
    <w:basedOn w:val="a"/>
    <w:link w:val="ad"/>
    <w:semiHidden/>
    <w:unhideWhenUsed/>
    <w:rsid w:val="00534854"/>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d">
    <w:name w:val="Основной текст Знак"/>
    <w:basedOn w:val="a0"/>
    <w:link w:val="ac"/>
    <w:semiHidden/>
    <w:rsid w:val="00534854"/>
    <w:rPr>
      <w:rFonts w:ascii="Times New Roman" w:eastAsia="Times New Roman" w:hAnsi="Times New Roman" w:cs="Times New Roman"/>
      <w:b/>
      <w:w w:val="150"/>
      <w:sz w:val="24"/>
      <w:szCs w:val="20"/>
      <w:lang w:eastAsia="ru-RU"/>
    </w:rPr>
  </w:style>
  <w:style w:type="paragraph" w:styleId="ae">
    <w:name w:val="List"/>
    <w:basedOn w:val="ac"/>
    <w:semiHidden/>
    <w:unhideWhenUsed/>
    <w:rsid w:val="00534854"/>
    <w:pPr>
      <w:suppressAutoHyphens/>
      <w:spacing w:after="120"/>
      <w:jc w:val="left"/>
    </w:pPr>
    <w:rPr>
      <w:rFonts w:ascii="Arial" w:hAnsi="Arial" w:cs="Tahoma"/>
      <w:b w:val="0"/>
      <w:w w:val="100"/>
      <w:szCs w:val="24"/>
      <w:lang w:eastAsia="ar-SA"/>
    </w:rPr>
  </w:style>
  <w:style w:type="paragraph" w:styleId="af">
    <w:name w:val="Balloon Text"/>
    <w:basedOn w:val="a"/>
    <w:link w:val="af0"/>
    <w:semiHidden/>
    <w:unhideWhenUsed/>
    <w:rsid w:val="00534854"/>
    <w:pPr>
      <w:spacing w:after="0" w:line="240" w:lineRule="auto"/>
    </w:pPr>
    <w:rPr>
      <w:rFonts w:ascii="Tahoma" w:eastAsia="Times New Roman" w:hAnsi="Tahoma" w:cs="Tahoma"/>
      <w:b/>
      <w:w w:val="200"/>
      <w:sz w:val="16"/>
      <w:szCs w:val="16"/>
      <w:lang w:eastAsia="ru-RU"/>
    </w:rPr>
  </w:style>
  <w:style w:type="character" w:customStyle="1" w:styleId="af0">
    <w:name w:val="Текст выноски Знак"/>
    <w:basedOn w:val="a0"/>
    <w:link w:val="af"/>
    <w:semiHidden/>
    <w:rsid w:val="00534854"/>
    <w:rPr>
      <w:rFonts w:ascii="Tahoma" w:eastAsia="Times New Roman" w:hAnsi="Tahoma" w:cs="Tahoma"/>
      <w:b/>
      <w:w w:val="200"/>
      <w:sz w:val="16"/>
      <w:szCs w:val="16"/>
      <w:lang w:eastAsia="ru-RU"/>
    </w:rPr>
  </w:style>
  <w:style w:type="paragraph" w:customStyle="1" w:styleId="Heading">
    <w:name w:val="Heading"/>
    <w:semiHidden/>
    <w:rsid w:val="0053485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1"/>
    <w:basedOn w:val="a"/>
    <w:semiHidden/>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semiHidden/>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semiHidden/>
    <w:rsid w:val="0053485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semiHidden/>
    <w:rsid w:val="00534854"/>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semiHidden/>
    <w:rsid w:val="00534854"/>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21">
    <w:name w:val="Знак Знак Знак2 Знак Знак Знак Знак Знак Знак Знак"/>
    <w:basedOn w:val="a"/>
    <w:semiHidden/>
    <w:rsid w:val="00534854"/>
    <w:pPr>
      <w:spacing w:after="0" w:line="240" w:lineRule="auto"/>
    </w:pPr>
    <w:rPr>
      <w:rFonts w:ascii="Verdana" w:eastAsia="Times New Roman" w:hAnsi="Verdana" w:cs="Verdana"/>
      <w:sz w:val="20"/>
      <w:szCs w:val="20"/>
      <w:lang w:val="en-US"/>
    </w:rPr>
  </w:style>
  <w:style w:type="paragraph" w:customStyle="1" w:styleId="ConsNormal">
    <w:name w:val="ConsNormal"/>
    <w:semiHidden/>
    <w:rsid w:val="005348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
    <w:name w:val="textb"/>
    <w:basedOn w:val="a"/>
    <w:semiHidden/>
    <w:rsid w:val="00534854"/>
    <w:pPr>
      <w:spacing w:after="0" w:line="240" w:lineRule="auto"/>
    </w:pPr>
    <w:rPr>
      <w:rFonts w:ascii="Arial" w:eastAsia="Times New Roman" w:hAnsi="Arial" w:cs="Arial"/>
      <w:b/>
      <w:bCs/>
      <w:lang w:eastAsia="ru-RU"/>
    </w:rPr>
  </w:style>
  <w:style w:type="paragraph" w:customStyle="1" w:styleId="Default">
    <w:name w:val="Default"/>
    <w:semiHidden/>
    <w:rsid w:val="005348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semiHidden/>
    <w:rsid w:val="005348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semiHidden/>
    <w:rsid w:val="005348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0">
    <w:name w:val="S_Обычный Знак"/>
    <w:link w:val="S2"/>
    <w:semiHidden/>
    <w:locked/>
    <w:rsid w:val="00534854"/>
    <w:rPr>
      <w:sz w:val="24"/>
    </w:rPr>
  </w:style>
  <w:style w:type="paragraph" w:customStyle="1" w:styleId="S2">
    <w:name w:val="S_Обычный"/>
    <w:basedOn w:val="a"/>
    <w:link w:val="S0"/>
    <w:semiHidden/>
    <w:rsid w:val="00534854"/>
    <w:pPr>
      <w:spacing w:after="0" w:line="360" w:lineRule="auto"/>
      <w:ind w:firstLine="709"/>
      <w:jc w:val="both"/>
    </w:pPr>
    <w:rPr>
      <w:sz w:val="24"/>
    </w:rPr>
  </w:style>
  <w:style w:type="paragraph" w:customStyle="1" w:styleId="S5">
    <w:name w:val="S_Заголовок 5"/>
    <w:basedOn w:val="a"/>
    <w:autoRedefine/>
    <w:semiHidden/>
    <w:rsid w:val="00534854"/>
    <w:pPr>
      <w:spacing w:after="0" w:line="360" w:lineRule="auto"/>
      <w:jc w:val="center"/>
    </w:pPr>
    <w:rPr>
      <w:rFonts w:ascii="Times New Roman" w:eastAsia="Calibri" w:hAnsi="Times New Roman" w:cs="Times New Roman"/>
      <w:sz w:val="24"/>
      <w:szCs w:val="24"/>
      <w:lang w:eastAsia="ru-RU"/>
    </w:rPr>
  </w:style>
  <w:style w:type="character" w:customStyle="1" w:styleId="ConsPlusNormal">
    <w:name w:val="ConsPlusNormal Знак"/>
    <w:link w:val="ConsPlusNormal0"/>
    <w:semiHidden/>
    <w:locked/>
    <w:rsid w:val="00534854"/>
    <w:rPr>
      <w:rFonts w:ascii="Arial" w:eastAsia="Calibri" w:hAnsi="Arial" w:cs="Arial"/>
    </w:rPr>
  </w:style>
  <w:style w:type="paragraph" w:customStyle="1" w:styleId="ConsPlusNormal0">
    <w:name w:val="ConsPlusNormal"/>
    <w:link w:val="ConsPlusNormal"/>
    <w:semiHidden/>
    <w:rsid w:val="00534854"/>
    <w:pPr>
      <w:widowControl w:val="0"/>
      <w:autoSpaceDE w:val="0"/>
      <w:autoSpaceDN w:val="0"/>
      <w:adjustRightInd w:val="0"/>
      <w:spacing w:after="0" w:line="240" w:lineRule="auto"/>
      <w:ind w:firstLine="720"/>
    </w:pPr>
    <w:rPr>
      <w:rFonts w:ascii="Arial" w:eastAsia="Calibri" w:hAnsi="Arial" w:cs="Arial"/>
    </w:rPr>
  </w:style>
  <w:style w:type="character" w:customStyle="1" w:styleId="af2">
    <w:name w:val="Абзац Знак"/>
    <w:link w:val="af3"/>
    <w:semiHidden/>
    <w:locked/>
    <w:rsid w:val="00534854"/>
    <w:rPr>
      <w:sz w:val="24"/>
    </w:rPr>
  </w:style>
  <w:style w:type="paragraph" w:customStyle="1" w:styleId="af3">
    <w:name w:val="Абзац"/>
    <w:basedOn w:val="a"/>
    <w:link w:val="af2"/>
    <w:semiHidden/>
    <w:rsid w:val="00534854"/>
    <w:pPr>
      <w:spacing w:before="120" w:after="60" w:line="240" w:lineRule="auto"/>
      <w:ind w:firstLine="567"/>
      <w:jc w:val="both"/>
    </w:pPr>
    <w:rPr>
      <w:sz w:val="24"/>
    </w:rPr>
  </w:style>
  <w:style w:type="paragraph" w:customStyle="1" w:styleId="consplusnormal1">
    <w:name w:val="consplusnormal"/>
    <w:basedOn w:val="a"/>
    <w:semiHidden/>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semiHidden/>
    <w:rsid w:val="00534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semiHidden/>
    <w:rsid w:val="0053485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semiHidden/>
    <w:rsid w:val="0053485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534854"/>
  </w:style>
  <w:style w:type="character" w:customStyle="1" w:styleId="af5">
    <w:name w:val="Гипертекстовая ссылка"/>
    <w:rsid w:val="00534854"/>
    <w:rPr>
      <w:rFonts w:ascii="Times New Roman" w:hAnsi="Times New Roman" w:cs="Times New Roman" w:hint="default"/>
      <w:b/>
      <w:bCs w:val="0"/>
      <w:color w:val="008000"/>
    </w:rPr>
  </w:style>
  <w:style w:type="character" w:customStyle="1" w:styleId="FontStyle11">
    <w:name w:val="Font Style11"/>
    <w:rsid w:val="00534854"/>
    <w:rPr>
      <w:rFonts w:ascii="Times New Roman" w:hAnsi="Times New Roman" w:cs="Times New Roman" w:hint="default"/>
      <w:sz w:val="26"/>
      <w:szCs w:val="26"/>
    </w:rPr>
  </w:style>
  <w:style w:type="character" w:customStyle="1" w:styleId="grame">
    <w:name w:val="grame"/>
    <w:rsid w:val="00534854"/>
  </w:style>
  <w:style w:type="character" w:customStyle="1" w:styleId="FontStyle12">
    <w:name w:val="Font Style12"/>
    <w:rsid w:val="00534854"/>
    <w:rPr>
      <w:rFonts w:ascii="Century Gothic" w:hAnsi="Century Gothic" w:cs="Century Gothic" w:hint="default"/>
      <w:sz w:val="8"/>
      <w:szCs w:val="8"/>
    </w:rPr>
  </w:style>
  <w:style w:type="character" w:customStyle="1" w:styleId="apple-style-span">
    <w:name w:val="apple-style-span"/>
    <w:rsid w:val="00534854"/>
  </w:style>
  <w:style w:type="character" w:customStyle="1" w:styleId="apple-converted-space">
    <w:name w:val="apple-converted-space"/>
    <w:rsid w:val="00534854"/>
  </w:style>
  <w:style w:type="character" w:customStyle="1" w:styleId="FontStyle15">
    <w:name w:val="Font Style15"/>
    <w:rsid w:val="00534854"/>
    <w:rPr>
      <w:rFonts w:ascii="Times New Roman" w:hAnsi="Times New Roman" w:cs="Times New Roman" w:hint="default"/>
      <w:sz w:val="24"/>
      <w:szCs w:val="24"/>
    </w:rPr>
  </w:style>
  <w:style w:type="character" w:customStyle="1" w:styleId="nobase">
    <w:name w:val="nobase"/>
    <w:rsid w:val="00534854"/>
  </w:style>
  <w:style w:type="character" w:customStyle="1" w:styleId="submenu-table">
    <w:name w:val="submenu-table"/>
    <w:rsid w:val="00534854"/>
    <w:rPr>
      <w:rFonts w:ascii="Times New Roman" w:hAnsi="Times New Roman" w:cs="Times New Roman" w:hint="default"/>
    </w:rPr>
  </w:style>
  <w:style w:type="character" w:customStyle="1" w:styleId="210">
    <w:name w:val="Заголовок 2 Знак1"/>
    <w:aliases w:val="Знак2 Знак Знак1"/>
    <w:locked/>
    <w:rsid w:val="00534854"/>
    <w:rPr>
      <w:rFonts w:ascii="Times New Roman" w:hAnsi="Times New Roman" w:cs="Times New Roman" w:hint="default"/>
      <w:bCs/>
      <w:i/>
      <w:iCs w:val="0"/>
      <w:u w:val="single"/>
    </w:rPr>
  </w:style>
  <w:style w:type="table" w:styleId="af6">
    <w:name w:val="Table Grid"/>
    <w:basedOn w:val="a1"/>
    <w:rsid w:val="005348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534854"/>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писок 51"/>
    <w:rsid w:val="00534854"/>
    <w:pPr>
      <w:numPr>
        <w:numId w:val="6"/>
      </w:numPr>
    </w:pPr>
  </w:style>
  <w:style w:type="numbering" w:customStyle="1" w:styleId="41">
    <w:name w:val="Список 41"/>
    <w:rsid w:val="0053485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A5195DCE186696056ECB640BB346DB392DE03DC6179483E71CF83E1u0T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5195DCE186696056ECB640BB346DB392DE03DC6179483E71CF83E1u0TE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35</Pages>
  <Words>11932</Words>
  <Characters>68017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2018-03-30T08:25:00Z</dcterms:created>
  <dcterms:modified xsi:type="dcterms:W3CDTF">2018-03-30T08:59:00Z</dcterms:modified>
</cp:coreProperties>
</file>